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887378" w14:textId="77777777" w:rsidR="008D4754" w:rsidRDefault="008D4754"/>
    <w:tbl>
      <w:tblPr>
        <w:tblStyle w:val="TableGrid"/>
        <w:tblW w:w="9231" w:type="dxa"/>
        <w:jc w:val="center"/>
        <w:tblLook w:val="04A0" w:firstRow="1" w:lastRow="0" w:firstColumn="1" w:lastColumn="0" w:noHBand="0" w:noVBand="1"/>
      </w:tblPr>
      <w:tblGrid>
        <w:gridCol w:w="2424"/>
        <w:gridCol w:w="1970"/>
        <w:gridCol w:w="1858"/>
        <w:gridCol w:w="2979"/>
      </w:tblGrid>
      <w:tr w:rsidR="002A23A0" w:rsidRPr="001078F7" w14:paraId="4DB7D2F7" w14:textId="77777777" w:rsidTr="00101D5A">
        <w:trPr>
          <w:trHeight w:val="1415"/>
          <w:jc w:val="center"/>
        </w:trPr>
        <w:tc>
          <w:tcPr>
            <w:tcW w:w="9231" w:type="dxa"/>
            <w:gridSpan w:val="4"/>
          </w:tcPr>
          <w:p w14:paraId="26C2B0D1" w14:textId="77777777" w:rsidR="002A23A0" w:rsidRPr="00AE5A1D" w:rsidRDefault="002A23A0" w:rsidP="00F77FF7">
            <w:pPr>
              <w:pStyle w:val="Heading2"/>
              <w:numPr>
                <w:ilvl w:val="0"/>
                <w:numId w:val="0"/>
              </w:numPr>
              <w:jc w:val="center"/>
              <w:rPr>
                <w:sz w:val="32"/>
                <w:lang w:val="en-GB"/>
              </w:rPr>
            </w:pPr>
            <w:bookmarkStart w:id="0" w:name="_Toc498362372"/>
            <w:r w:rsidRPr="00AE5A1D">
              <w:rPr>
                <w:sz w:val="32"/>
                <w:lang w:val="en-GB"/>
              </w:rPr>
              <w:t>Technical Note</w:t>
            </w:r>
          </w:p>
          <w:p w14:paraId="1605FCE6" w14:textId="54FD38CD" w:rsidR="002A23A0" w:rsidRPr="00AE5A1D" w:rsidRDefault="00107CEB" w:rsidP="00F77FF7">
            <w:pPr>
              <w:pStyle w:val="Heading2"/>
              <w:numPr>
                <w:ilvl w:val="0"/>
                <w:numId w:val="0"/>
              </w:numPr>
              <w:jc w:val="center"/>
              <w:rPr>
                <w:sz w:val="32"/>
                <w:szCs w:val="36"/>
                <w:lang w:val="en-GB"/>
              </w:rPr>
            </w:pPr>
            <w:r>
              <w:rPr>
                <w:noProof/>
              </w:rPr>
              <w:drawing>
                <wp:anchor distT="0" distB="0" distL="114300" distR="114300" simplePos="0" relativeHeight="251658240" behindDoc="0" locked="0" layoutInCell="1" allowOverlap="1" wp14:anchorId="78056AC9" wp14:editId="4341292A">
                  <wp:simplePos x="0" y="0"/>
                  <wp:positionH relativeFrom="page">
                    <wp:posOffset>226695</wp:posOffset>
                  </wp:positionH>
                  <wp:positionV relativeFrom="topMargin">
                    <wp:posOffset>266700</wp:posOffset>
                  </wp:positionV>
                  <wp:extent cx="1800000" cy="900000"/>
                  <wp:effectExtent l="0" t="0" r="0" b="0"/>
                  <wp:wrapNone/>
                  <wp:docPr id="1"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800000" cy="900000"/>
                          </a:xfrm>
                          <a:prstGeom prst="rect">
                            <a:avLst/>
                          </a:prstGeom>
                        </pic:spPr>
                      </pic:pic>
                    </a:graphicData>
                  </a:graphic>
                  <wp14:sizeRelH relativeFrom="page">
                    <wp14:pctWidth>0</wp14:pctWidth>
                  </wp14:sizeRelH>
                  <wp14:sizeRelV relativeFrom="page">
                    <wp14:pctHeight>0</wp14:pctHeight>
                  </wp14:sizeRelV>
                </wp:anchor>
              </w:drawing>
            </w:r>
            <w:r w:rsidR="00C416B8" w:rsidRPr="007C7F4B">
              <w:rPr>
                <w:sz w:val="32"/>
                <w:szCs w:val="36"/>
                <w:lang w:val="en-GB"/>
              </w:rPr>
              <w:t>TN</w:t>
            </w:r>
            <w:r w:rsidR="00C416B8">
              <w:rPr>
                <w:sz w:val="32"/>
                <w:szCs w:val="36"/>
                <w:lang w:val="en-GB"/>
              </w:rPr>
              <w:t>7</w:t>
            </w:r>
            <w:r w:rsidR="005177F7">
              <w:rPr>
                <w:sz w:val="32"/>
                <w:szCs w:val="36"/>
                <w:lang w:val="en-GB"/>
              </w:rPr>
              <w:t>39</w:t>
            </w:r>
          </w:p>
          <w:p w14:paraId="7848AABA" w14:textId="77777777" w:rsidR="00536AF5" w:rsidRDefault="00536AF5" w:rsidP="00AE5A1D">
            <w:pPr>
              <w:pStyle w:val="Heading2"/>
              <w:numPr>
                <w:ilvl w:val="0"/>
                <w:numId w:val="0"/>
              </w:numPr>
              <w:jc w:val="center"/>
              <w:rPr>
                <w:b w:val="0"/>
                <w:sz w:val="28"/>
                <w:szCs w:val="32"/>
              </w:rPr>
            </w:pPr>
          </w:p>
          <w:p w14:paraId="7EC3B527" w14:textId="117903F1" w:rsidR="00586BCC" w:rsidRPr="00101D5A" w:rsidRDefault="007E7810" w:rsidP="00AE5A1D">
            <w:pPr>
              <w:pStyle w:val="Heading2"/>
              <w:numPr>
                <w:ilvl w:val="0"/>
                <w:numId w:val="0"/>
              </w:numPr>
              <w:jc w:val="center"/>
              <w:rPr>
                <w:b w:val="0"/>
                <w:sz w:val="32"/>
                <w:szCs w:val="32"/>
              </w:rPr>
            </w:pPr>
            <w:r>
              <w:rPr>
                <w:b w:val="0"/>
                <w:sz w:val="28"/>
                <w:szCs w:val="32"/>
              </w:rPr>
              <w:t xml:space="preserve">CF-PVDF - High temperature transient injection analysis </w:t>
            </w:r>
          </w:p>
          <w:p w14:paraId="3509A2D0" w14:textId="77777777" w:rsidR="006E6A9F" w:rsidRPr="006E0495" w:rsidRDefault="006E6A9F" w:rsidP="007655A3">
            <w:pPr>
              <w:rPr>
                <w:sz w:val="2"/>
                <w:lang w:val="en-US"/>
              </w:rPr>
            </w:pPr>
          </w:p>
        </w:tc>
      </w:tr>
      <w:tr w:rsidR="002A23A0" w:rsidRPr="001078F7" w14:paraId="53B60EF4" w14:textId="77777777" w:rsidTr="00876DC8">
        <w:trPr>
          <w:trHeight w:val="305"/>
          <w:jc w:val="center"/>
        </w:trPr>
        <w:tc>
          <w:tcPr>
            <w:tcW w:w="2424" w:type="dxa"/>
          </w:tcPr>
          <w:p w14:paraId="2025198F" w14:textId="77777777" w:rsidR="002A23A0" w:rsidRPr="001078F7" w:rsidRDefault="002A23A0" w:rsidP="00080C51">
            <w:pPr>
              <w:pStyle w:val="Heading2"/>
              <w:numPr>
                <w:ilvl w:val="0"/>
                <w:numId w:val="0"/>
              </w:numPr>
              <w:rPr>
                <w:sz w:val="20"/>
                <w:lang w:val="en-GB"/>
              </w:rPr>
            </w:pPr>
            <w:r w:rsidRPr="001078F7">
              <w:rPr>
                <w:sz w:val="20"/>
                <w:lang w:val="en-GB"/>
              </w:rPr>
              <w:t>Subject</w:t>
            </w:r>
          </w:p>
        </w:tc>
        <w:tc>
          <w:tcPr>
            <w:tcW w:w="6807" w:type="dxa"/>
            <w:gridSpan w:val="3"/>
            <w:vAlign w:val="center"/>
          </w:tcPr>
          <w:p w14:paraId="4A5255E5" w14:textId="1E02F810" w:rsidR="002A23A0" w:rsidRPr="00AE5A1D" w:rsidRDefault="007E7810" w:rsidP="00876DC8">
            <w:pPr>
              <w:keepLines w:val="0"/>
              <w:tabs>
                <w:tab w:val="clear" w:pos="2268"/>
                <w:tab w:val="clear" w:pos="9639"/>
              </w:tabs>
              <w:spacing w:after="0"/>
              <w:rPr>
                <w:color w:val="1F3864"/>
                <w:lang w:val="en-US"/>
              </w:rPr>
            </w:pPr>
            <w:r>
              <w:rPr>
                <w:color w:val="1F3864"/>
                <w:lang w:val="en-US"/>
              </w:rPr>
              <w:t xml:space="preserve">Assessment of </w:t>
            </w:r>
            <w:r w:rsidR="003176B3">
              <w:rPr>
                <w:color w:val="1F3864"/>
                <w:lang w:val="en-US"/>
              </w:rPr>
              <w:t>a high temperature transient analysis for Equinor</w:t>
            </w:r>
            <w:r w:rsidR="00876DC8">
              <w:rPr>
                <w:color w:val="1F3864"/>
                <w:lang w:val="en-US"/>
              </w:rPr>
              <w:t xml:space="preserve"> </w:t>
            </w:r>
          </w:p>
        </w:tc>
      </w:tr>
      <w:tr w:rsidR="002A23A0" w:rsidRPr="001078F7" w14:paraId="4ABF29E9" w14:textId="77777777" w:rsidTr="00E341FC">
        <w:trPr>
          <w:trHeight w:val="210"/>
          <w:jc w:val="center"/>
        </w:trPr>
        <w:tc>
          <w:tcPr>
            <w:tcW w:w="2424" w:type="dxa"/>
          </w:tcPr>
          <w:p w14:paraId="0A687B8A" w14:textId="77777777" w:rsidR="002A23A0" w:rsidRPr="00AE5A1D" w:rsidRDefault="002A23A0" w:rsidP="00080C51">
            <w:pPr>
              <w:pStyle w:val="Heading2"/>
              <w:numPr>
                <w:ilvl w:val="0"/>
                <w:numId w:val="0"/>
              </w:numPr>
              <w:rPr>
                <w:sz w:val="18"/>
                <w:lang w:val="en-GB"/>
              </w:rPr>
            </w:pPr>
          </w:p>
        </w:tc>
        <w:tc>
          <w:tcPr>
            <w:tcW w:w="1970" w:type="dxa"/>
          </w:tcPr>
          <w:p w14:paraId="655808E4" w14:textId="77777777" w:rsidR="002A23A0" w:rsidRPr="00AE5A1D" w:rsidRDefault="002A23A0" w:rsidP="00080C51">
            <w:pPr>
              <w:pStyle w:val="Heading2"/>
              <w:numPr>
                <w:ilvl w:val="0"/>
                <w:numId w:val="0"/>
              </w:numPr>
              <w:rPr>
                <w:sz w:val="18"/>
                <w:lang w:val="en-GB"/>
              </w:rPr>
            </w:pPr>
            <w:r w:rsidRPr="00AE5A1D">
              <w:rPr>
                <w:sz w:val="18"/>
                <w:lang w:val="en-GB"/>
              </w:rPr>
              <w:t>Name:</w:t>
            </w:r>
          </w:p>
        </w:tc>
        <w:tc>
          <w:tcPr>
            <w:tcW w:w="1858" w:type="dxa"/>
          </w:tcPr>
          <w:p w14:paraId="7D59EFA9" w14:textId="77777777" w:rsidR="002A23A0" w:rsidRPr="00AE5A1D" w:rsidRDefault="002A23A0" w:rsidP="00080C51">
            <w:pPr>
              <w:pStyle w:val="Heading2"/>
              <w:numPr>
                <w:ilvl w:val="0"/>
                <w:numId w:val="0"/>
              </w:numPr>
              <w:rPr>
                <w:sz w:val="18"/>
                <w:lang w:val="en-GB"/>
              </w:rPr>
            </w:pPr>
            <w:r w:rsidRPr="00AE5A1D">
              <w:rPr>
                <w:sz w:val="18"/>
                <w:lang w:val="en-GB"/>
              </w:rPr>
              <w:t>Date:</w:t>
            </w:r>
          </w:p>
        </w:tc>
        <w:tc>
          <w:tcPr>
            <w:tcW w:w="2979" w:type="dxa"/>
          </w:tcPr>
          <w:p w14:paraId="7E4C289E" w14:textId="77777777" w:rsidR="002A23A0" w:rsidRPr="00AE5A1D" w:rsidRDefault="002A23A0" w:rsidP="00080C51">
            <w:pPr>
              <w:pStyle w:val="Heading2"/>
              <w:numPr>
                <w:ilvl w:val="0"/>
                <w:numId w:val="0"/>
              </w:numPr>
              <w:rPr>
                <w:sz w:val="18"/>
                <w:lang w:val="en-GB"/>
              </w:rPr>
            </w:pPr>
            <w:r w:rsidRPr="00AE5A1D">
              <w:rPr>
                <w:sz w:val="18"/>
                <w:lang w:val="en-GB"/>
              </w:rPr>
              <w:t>Signature</w:t>
            </w:r>
            <w:r w:rsidR="00DE10A0" w:rsidRPr="00AE5A1D">
              <w:rPr>
                <w:sz w:val="18"/>
                <w:lang w:val="en-GB"/>
              </w:rPr>
              <w:t>:</w:t>
            </w:r>
          </w:p>
        </w:tc>
      </w:tr>
      <w:tr w:rsidR="002A23A0" w:rsidRPr="001078F7" w14:paraId="6CBC9E7B" w14:textId="77777777" w:rsidTr="00E341FC">
        <w:trPr>
          <w:trHeight w:val="230"/>
          <w:jc w:val="center"/>
        </w:trPr>
        <w:tc>
          <w:tcPr>
            <w:tcW w:w="2424" w:type="dxa"/>
          </w:tcPr>
          <w:p w14:paraId="22B7BADE" w14:textId="77777777" w:rsidR="002A23A0" w:rsidRPr="00AE5A1D" w:rsidRDefault="002A23A0" w:rsidP="00080C51">
            <w:pPr>
              <w:pStyle w:val="Heading2"/>
              <w:numPr>
                <w:ilvl w:val="0"/>
                <w:numId w:val="0"/>
              </w:numPr>
              <w:rPr>
                <w:sz w:val="18"/>
                <w:lang w:val="en-GB"/>
              </w:rPr>
            </w:pPr>
            <w:r w:rsidRPr="00AE5A1D">
              <w:rPr>
                <w:sz w:val="18"/>
                <w:lang w:val="en-GB"/>
              </w:rPr>
              <w:t>Prepared by:</w:t>
            </w:r>
          </w:p>
        </w:tc>
        <w:tc>
          <w:tcPr>
            <w:tcW w:w="1970" w:type="dxa"/>
          </w:tcPr>
          <w:p w14:paraId="7D88ADB6" w14:textId="2EE9F8FB" w:rsidR="002A23A0" w:rsidRPr="00AE5A1D" w:rsidRDefault="00084878" w:rsidP="00080C51">
            <w:pPr>
              <w:pStyle w:val="Heading2"/>
              <w:numPr>
                <w:ilvl w:val="0"/>
                <w:numId w:val="0"/>
              </w:numPr>
              <w:rPr>
                <w:sz w:val="18"/>
                <w:lang w:val="en-GB"/>
              </w:rPr>
            </w:pPr>
            <w:r>
              <w:rPr>
                <w:sz w:val="18"/>
                <w:lang w:val="en-GB"/>
              </w:rPr>
              <w:t>J Latto</w:t>
            </w:r>
          </w:p>
        </w:tc>
        <w:tc>
          <w:tcPr>
            <w:tcW w:w="1858" w:type="dxa"/>
          </w:tcPr>
          <w:p w14:paraId="7F7D21DD" w14:textId="2F83BC01" w:rsidR="002A23A0" w:rsidRPr="00AE5A1D" w:rsidRDefault="00605276" w:rsidP="00080C51">
            <w:pPr>
              <w:pStyle w:val="Heading2"/>
              <w:numPr>
                <w:ilvl w:val="0"/>
                <w:numId w:val="0"/>
              </w:numPr>
              <w:rPr>
                <w:sz w:val="18"/>
                <w:lang w:val="en-GB"/>
              </w:rPr>
            </w:pPr>
            <w:r>
              <w:rPr>
                <w:sz w:val="18"/>
                <w:lang w:val="en-GB"/>
              </w:rPr>
              <w:t>13/07/2021</w:t>
            </w:r>
          </w:p>
        </w:tc>
        <w:tc>
          <w:tcPr>
            <w:tcW w:w="2979" w:type="dxa"/>
          </w:tcPr>
          <w:p w14:paraId="7E891A23" w14:textId="77777777" w:rsidR="002A23A0" w:rsidRPr="00AE5A1D" w:rsidRDefault="002A23A0" w:rsidP="00080C51">
            <w:pPr>
              <w:pStyle w:val="Heading2"/>
              <w:numPr>
                <w:ilvl w:val="0"/>
                <w:numId w:val="0"/>
              </w:numPr>
              <w:rPr>
                <w:sz w:val="18"/>
                <w:lang w:val="en-GB"/>
              </w:rPr>
            </w:pPr>
          </w:p>
        </w:tc>
      </w:tr>
      <w:tr w:rsidR="00EF08B5" w:rsidRPr="001078F7" w14:paraId="7C5B2F39" w14:textId="77777777" w:rsidTr="00101D5A">
        <w:trPr>
          <w:trHeight w:val="300"/>
          <w:jc w:val="center"/>
        </w:trPr>
        <w:tc>
          <w:tcPr>
            <w:tcW w:w="2424" w:type="dxa"/>
          </w:tcPr>
          <w:p w14:paraId="1B18D8EF" w14:textId="77777777" w:rsidR="00EF08B5" w:rsidRPr="00AE5A1D" w:rsidRDefault="00EF08B5" w:rsidP="00080C51">
            <w:pPr>
              <w:pStyle w:val="Heading2"/>
              <w:numPr>
                <w:ilvl w:val="0"/>
                <w:numId w:val="0"/>
              </w:numPr>
              <w:rPr>
                <w:sz w:val="18"/>
                <w:lang w:val="en-GB"/>
              </w:rPr>
            </w:pPr>
            <w:r w:rsidRPr="00AE5A1D">
              <w:rPr>
                <w:sz w:val="18"/>
                <w:lang w:val="en-GB"/>
              </w:rPr>
              <w:t>Checked:</w:t>
            </w:r>
          </w:p>
        </w:tc>
        <w:tc>
          <w:tcPr>
            <w:tcW w:w="1970" w:type="dxa"/>
          </w:tcPr>
          <w:p w14:paraId="2347133B" w14:textId="67696D4A" w:rsidR="00EF08B5" w:rsidRPr="00AE5A1D" w:rsidRDefault="00707DFC" w:rsidP="00080C51">
            <w:pPr>
              <w:pStyle w:val="Heading2"/>
              <w:numPr>
                <w:ilvl w:val="0"/>
                <w:numId w:val="0"/>
              </w:numPr>
              <w:rPr>
                <w:sz w:val="18"/>
                <w:lang w:val="en-GB"/>
              </w:rPr>
            </w:pPr>
            <w:r>
              <w:rPr>
                <w:sz w:val="18"/>
                <w:lang w:val="en-GB"/>
              </w:rPr>
              <w:t>A Paternoster</w:t>
            </w:r>
          </w:p>
        </w:tc>
        <w:tc>
          <w:tcPr>
            <w:tcW w:w="1858" w:type="dxa"/>
          </w:tcPr>
          <w:p w14:paraId="78B98011" w14:textId="30F9D936" w:rsidR="00EF08B5" w:rsidRPr="00AE5A1D" w:rsidRDefault="00605276" w:rsidP="00080C51">
            <w:pPr>
              <w:pStyle w:val="Heading2"/>
              <w:numPr>
                <w:ilvl w:val="0"/>
                <w:numId w:val="0"/>
              </w:numPr>
              <w:rPr>
                <w:sz w:val="18"/>
                <w:lang w:val="en-GB"/>
              </w:rPr>
            </w:pPr>
            <w:r>
              <w:rPr>
                <w:sz w:val="18"/>
                <w:lang w:val="en-GB"/>
              </w:rPr>
              <w:t>13/07/2021</w:t>
            </w:r>
          </w:p>
        </w:tc>
        <w:tc>
          <w:tcPr>
            <w:tcW w:w="2979" w:type="dxa"/>
          </w:tcPr>
          <w:p w14:paraId="7F7310DF" w14:textId="77777777" w:rsidR="00EF08B5" w:rsidRPr="00AE5A1D" w:rsidRDefault="00EF08B5" w:rsidP="00080C51">
            <w:pPr>
              <w:pStyle w:val="Heading2"/>
              <w:numPr>
                <w:ilvl w:val="0"/>
                <w:numId w:val="0"/>
              </w:numPr>
              <w:rPr>
                <w:sz w:val="18"/>
                <w:lang w:val="en-GB"/>
              </w:rPr>
            </w:pPr>
          </w:p>
        </w:tc>
      </w:tr>
      <w:tr w:rsidR="002A23A0" w:rsidRPr="001078F7" w14:paraId="7DB38176" w14:textId="77777777" w:rsidTr="00101D5A">
        <w:trPr>
          <w:trHeight w:val="336"/>
          <w:jc w:val="center"/>
        </w:trPr>
        <w:tc>
          <w:tcPr>
            <w:tcW w:w="2424" w:type="dxa"/>
          </w:tcPr>
          <w:p w14:paraId="512F936B" w14:textId="77777777" w:rsidR="002A23A0" w:rsidRPr="00AE5A1D" w:rsidRDefault="002A23A0" w:rsidP="00080C51">
            <w:pPr>
              <w:pStyle w:val="Heading2"/>
              <w:numPr>
                <w:ilvl w:val="0"/>
                <w:numId w:val="0"/>
              </w:numPr>
              <w:rPr>
                <w:sz w:val="18"/>
                <w:lang w:val="en-GB"/>
              </w:rPr>
            </w:pPr>
            <w:r w:rsidRPr="00AE5A1D">
              <w:rPr>
                <w:sz w:val="18"/>
                <w:lang w:val="en-GB"/>
              </w:rPr>
              <w:t>Technical approval:</w:t>
            </w:r>
          </w:p>
        </w:tc>
        <w:tc>
          <w:tcPr>
            <w:tcW w:w="1970" w:type="dxa"/>
          </w:tcPr>
          <w:p w14:paraId="29375780" w14:textId="0B874BB3" w:rsidR="002A23A0" w:rsidRPr="00AE5A1D" w:rsidRDefault="00707DFC" w:rsidP="00080C51">
            <w:pPr>
              <w:pStyle w:val="Heading2"/>
              <w:numPr>
                <w:ilvl w:val="0"/>
                <w:numId w:val="0"/>
              </w:numPr>
              <w:rPr>
                <w:sz w:val="18"/>
                <w:lang w:val="en-GB"/>
              </w:rPr>
            </w:pPr>
            <w:r>
              <w:rPr>
                <w:sz w:val="18"/>
                <w:lang w:val="en-GB"/>
              </w:rPr>
              <w:t>H de Boer</w:t>
            </w:r>
          </w:p>
        </w:tc>
        <w:tc>
          <w:tcPr>
            <w:tcW w:w="1858" w:type="dxa"/>
          </w:tcPr>
          <w:p w14:paraId="4B2484FE" w14:textId="7C0EB452" w:rsidR="002A23A0" w:rsidRPr="00AE5A1D" w:rsidRDefault="00605276" w:rsidP="00080C51">
            <w:pPr>
              <w:pStyle w:val="Heading2"/>
              <w:numPr>
                <w:ilvl w:val="0"/>
                <w:numId w:val="0"/>
              </w:numPr>
              <w:rPr>
                <w:sz w:val="18"/>
                <w:lang w:val="en-GB"/>
              </w:rPr>
            </w:pPr>
            <w:r>
              <w:rPr>
                <w:sz w:val="18"/>
                <w:lang w:val="en-GB"/>
              </w:rPr>
              <w:t>13/07/2021</w:t>
            </w:r>
          </w:p>
        </w:tc>
        <w:tc>
          <w:tcPr>
            <w:tcW w:w="2979" w:type="dxa"/>
          </w:tcPr>
          <w:p w14:paraId="530EE6A7" w14:textId="77777777" w:rsidR="002A23A0" w:rsidRPr="00AE5A1D" w:rsidRDefault="002A23A0" w:rsidP="00080C51">
            <w:pPr>
              <w:pStyle w:val="Heading2"/>
              <w:numPr>
                <w:ilvl w:val="0"/>
                <w:numId w:val="0"/>
              </w:numPr>
              <w:rPr>
                <w:sz w:val="18"/>
                <w:lang w:val="en-GB"/>
              </w:rPr>
            </w:pPr>
          </w:p>
        </w:tc>
      </w:tr>
      <w:bookmarkEnd w:id="0"/>
    </w:tbl>
    <w:p w14:paraId="6A7A822D" w14:textId="77777777" w:rsidR="00101D5A" w:rsidRDefault="00101D5A" w:rsidP="00101D5A">
      <w:pPr>
        <w:rPr>
          <w:lang w:val="en-US" w:eastAsia="nl-NL"/>
        </w:rPr>
      </w:pPr>
    </w:p>
    <w:p w14:paraId="78E0F15B" w14:textId="132CF7F3" w:rsidR="009321D6" w:rsidRDefault="009321D6" w:rsidP="00101D5A">
      <w:pPr>
        <w:rPr>
          <w:lang w:val="en-US" w:eastAsia="nl-NL"/>
        </w:rPr>
      </w:pPr>
    </w:p>
    <w:p w14:paraId="2AE5421E" w14:textId="7F4F2AB4" w:rsidR="1DCB0434" w:rsidRDefault="00357546" w:rsidP="005177F7">
      <w:pPr>
        <w:pStyle w:val="Heading2"/>
      </w:pPr>
      <w:r>
        <w:rPr>
          <w:rFonts w:eastAsia="Corbel"/>
        </w:rPr>
        <w:t>Summary</w:t>
      </w:r>
    </w:p>
    <w:p w14:paraId="009369B3" w14:textId="77777777" w:rsidR="00B74A6C" w:rsidRDefault="1DCB0434" w:rsidP="005177F7">
      <w:pPr>
        <w:rPr>
          <w:rFonts w:eastAsia="Corbel"/>
          <w:lang w:val="en-US"/>
        </w:rPr>
      </w:pPr>
      <w:r w:rsidRPr="414DF462">
        <w:rPr>
          <w:rFonts w:eastAsia="Corbel"/>
          <w:lang w:val="en-US"/>
        </w:rPr>
        <w:t>The objective of this Technical Note (TN) is to illustrate the Technology and Manufacturing readiness level (TRL &amp; MRL) of Strohm CFPVDF TCP in relation to the BMC33 2” MEG line application.</w:t>
      </w:r>
      <w:r w:rsidR="00B74A6C">
        <w:rPr>
          <w:rFonts w:eastAsia="Corbel"/>
          <w:lang w:val="en-US"/>
        </w:rPr>
        <w:t xml:space="preserve">  This application will be referred to as the ‘target application’ within the remainder of this document.</w:t>
      </w:r>
    </w:p>
    <w:p w14:paraId="74A2710B" w14:textId="77777777" w:rsidR="00B74A6C" w:rsidRDefault="00B74A6C" w:rsidP="005177F7">
      <w:pPr>
        <w:rPr>
          <w:rFonts w:eastAsia="Corbel"/>
          <w:lang w:val="en-US"/>
        </w:rPr>
      </w:pPr>
    </w:p>
    <w:p w14:paraId="26774CBC" w14:textId="4A00A5DF" w:rsidR="00B74A6C" w:rsidRDefault="00B74A6C" w:rsidP="005177F7">
      <w:pPr>
        <w:rPr>
          <w:rFonts w:eastAsia="Corbel"/>
          <w:lang w:val="en-US"/>
        </w:rPr>
      </w:pPr>
      <w:r>
        <w:rPr>
          <w:rFonts w:eastAsia="Corbel"/>
          <w:lang w:val="en-US"/>
        </w:rPr>
        <w:t xml:space="preserve">It is understood that the </w:t>
      </w:r>
      <w:r w:rsidR="00843D1E">
        <w:rPr>
          <w:rFonts w:eastAsia="Corbel"/>
          <w:lang w:val="en-US"/>
        </w:rPr>
        <w:t>target level of TRL</w:t>
      </w:r>
      <w:r w:rsidR="0047239D">
        <w:rPr>
          <w:rFonts w:eastAsia="Corbel"/>
          <w:lang w:val="en-US"/>
        </w:rPr>
        <w:t xml:space="preserve"> 4 is to be </w:t>
      </w:r>
      <w:r w:rsidR="00B854DB">
        <w:rPr>
          <w:rFonts w:eastAsia="Corbel"/>
          <w:lang w:val="en-US"/>
        </w:rPr>
        <w:t>demonstrated</w:t>
      </w:r>
      <w:r w:rsidR="0047239D">
        <w:rPr>
          <w:rFonts w:eastAsia="Corbel"/>
          <w:lang w:val="en-US"/>
        </w:rPr>
        <w:t xml:space="preserve"> </w:t>
      </w:r>
      <w:proofErr w:type="gramStart"/>
      <w:r w:rsidR="0047239D">
        <w:rPr>
          <w:rFonts w:eastAsia="Corbel"/>
          <w:lang w:val="en-US"/>
        </w:rPr>
        <w:t>in order for</w:t>
      </w:r>
      <w:proofErr w:type="gramEnd"/>
      <w:r w:rsidR="0047239D">
        <w:rPr>
          <w:rFonts w:eastAsia="Corbel"/>
          <w:lang w:val="en-US"/>
        </w:rPr>
        <w:t xml:space="preserve"> Strohm to be </w:t>
      </w:r>
      <w:r w:rsidR="00B854DB">
        <w:rPr>
          <w:rFonts w:eastAsia="Corbel"/>
          <w:lang w:val="en-US"/>
        </w:rPr>
        <w:t>considered</w:t>
      </w:r>
      <w:r w:rsidR="0047239D">
        <w:rPr>
          <w:rFonts w:eastAsia="Corbel"/>
          <w:lang w:val="en-US"/>
        </w:rPr>
        <w:t xml:space="preserve"> in </w:t>
      </w:r>
      <w:r w:rsidR="00B854DB">
        <w:rPr>
          <w:rFonts w:eastAsia="Corbel"/>
          <w:lang w:val="en-US"/>
        </w:rPr>
        <w:t xml:space="preserve">Equinor’s </w:t>
      </w:r>
      <w:r w:rsidR="001755B1">
        <w:rPr>
          <w:rFonts w:eastAsia="Corbel"/>
          <w:lang w:val="en-US"/>
        </w:rPr>
        <w:t>supplier</w:t>
      </w:r>
      <w:r w:rsidR="00394BD2">
        <w:rPr>
          <w:rFonts w:eastAsia="Corbel"/>
          <w:lang w:val="en-US"/>
        </w:rPr>
        <w:t xml:space="preserve"> </w:t>
      </w:r>
      <w:r w:rsidR="00E314B1">
        <w:rPr>
          <w:rFonts w:eastAsia="Corbel"/>
          <w:lang w:val="en-US"/>
        </w:rPr>
        <w:t>assess</w:t>
      </w:r>
      <w:r w:rsidR="00AC09AA">
        <w:rPr>
          <w:rFonts w:eastAsia="Corbel"/>
          <w:lang w:val="en-US"/>
        </w:rPr>
        <w:t>ment for the target application which will be carried out in October 2021.</w:t>
      </w:r>
    </w:p>
    <w:p w14:paraId="1761D515" w14:textId="77777777" w:rsidR="00B74A6C" w:rsidRDefault="00B74A6C" w:rsidP="005177F7">
      <w:pPr>
        <w:rPr>
          <w:rFonts w:eastAsia="Corbel"/>
          <w:lang w:val="en-US"/>
        </w:rPr>
      </w:pPr>
    </w:p>
    <w:p w14:paraId="0F669B14" w14:textId="6C366A45" w:rsidR="1DCB0434" w:rsidRDefault="0085342C" w:rsidP="005177F7">
      <w:pPr>
        <w:rPr>
          <w:rFonts w:eastAsia="Corbel"/>
          <w:lang w:val="en-US"/>
        </w:rPr>
      </w:pPr>
      <w:r>
        <w:rPr>
          <w:rFonts w:eastAsia="Corbel"/>
          <w:lang w:val="en-US"/>
        </w:rPr>
        <w:t>In summary, t</w:t>
      </w:r>
      <w:r w:rsidR="00C7364B">
        <w:rPr>
          <w:rFonts w:eastAsia="Corbel"/>
          <w:lang w:val="en-US"/>
        </w:rPr>
        <w:t xml:space="preserve">he assessment </w:t>
      </w:r>
      <w:r w:rsidR="00373A2C">
        <w:rPr>
          <w:rFonts w:eastAsia="Corbel"/>
          <w:lang w:val="en-US"/>
        </w:rPr>
        <w:t>show</w:t>
      </w:r>
      <w:r w:rsidR="006E3CBA">
        <w:rPr>
          <w:rFonts w:eastAsia="Corbel"/>
          <w:lang w:val="en-US"/>
        </w:rPr>
        <w:t>s</w:t>
      </w:r>
      <w:r w:rsidR="00373A2C">
        <w:rPr>
          <w:rFonts w:eastAsia="Corbel"/>
          <w:lang w:val="en-US"/>
        </w:rPr>
        <w:t xml:space="preserve"> that the</w:t>
      </w:r>
      <w:r w:rsidR="006E3CBA">
        <w:rPr>
          <w:rFonts w:eastAsia="Corbel"/>
          <w:lang w:val="en-US"/>
        </w:rPr>
        <w:t xml:space="preserve"> requested</w:t>
      </w:r>
      <w:r w:rsidR="00373A2C">
        <w:rPr>
          <w:rFonts w:eastAsia="Corbel"/>
          <w:lang w:val="en-US"/>
        </w:rPr>
        <w:t xml:space="preserve"> application</w:t>
      </w:r>
      <w:r w:rsidR="00C40CF5">
        <w:rPr>
          <w:rFonts w:eastAsia="Corbel"/>
          <w:lang w:val="en-US"/>
        </w:rPr>
        <w:t xml:space="preserve">, considering the specifics of the bore fluid </w:t>
      </w:r>
      <w:r w:rsidR="00357546">
        <w:rPr>
          <w:rFonts w:eastAsia="Corbel"/>
          <w:lang w:val="en-US"/>
        </w:rPr>
        <w:t xml:space="preserve">operational and transient </w:t>
      </w:r>
      <w:r w:rsidR="00C46A70">
        <w:rPr>
          <w:rFonts w:eastAsia="Corbel"/>
          <w:lang w:val="en-US"/>
        </w:rPr>
        <w:t>‘</w:t>
      </w:r>
      <w:r w:rsidR="00C40CF5">
        <w:rPr>
          <w:rFonts w:eastAsia="Corbel"/>
          <w:lang w:val="en-US"/>
        </w:rPr>
        <w:t>load case</w:t>
      </w:r>
      <w:r w:rsidR="006E3CBA">
        <w:rPr>
          <w:rFonts w:eastAsia="Corbel"/>
          <w:lang w:val="en-US"/>
        </w:rPr>
        <w:t>s</w:t>
      </w:r>
      <w:r w:rsidR="00C40CF5">
        <w:rPr>
          <w:rFonts w:eastAsia="Corbel"/>
          <w:lang w:val="en-US"/>
        </w:rPr>
        <w:t xml:space="preserve">’ </w:t>
      </w:r>
      <w:r w:rsidR="008B003C">
        <w:rPr>
          <w:rFonts w:eastAsia="Corbel"/>
          <w:lang w:val="en-US"/>
        </w:rPr>
        <w:t>is within the capabilities and qualification</w:t>
      </w:r>
      <w:r w:rsidR="00A302EC">
        <w:rPr>
          <w:rFonts w:eastAsia="Corbel"/>
          <w:lang w:val="en-US"/>
        </w:rPr>
        <w:t xml:space="preserve"> scope of the current Strohm CFPVDF jumper and flowline qualification program</w:t>
      </w:r>
      <w:r w:rsidR="00715ABF">
        <w:rPr>
          <w:rFonts w:eastAsia="Corbel"/>
          <w:lang w:val="en-US"/>
        </w:rPr>
        <w:t xml:space="preserve"> </w:t>
      </w:r>
      <w:r w:rsidR="00D64EA6">
        <w:rPr>
          <w:rFonts w:eastAsia="Corbel"/>
          <w:lang w:val="en-US"/>
        </w:rPr>
        <w:t xml:space="preserve">and </w:t>
      </w:r>
      <w:r w:rsidR="00715ABF">
        <w:rPr>
          <w:rFonts w:eastAsia="Corbel"/>
          <w:lang w:val="en-US"/>
        </w:rPr>
        <w:t xml:space="preserve">that this program </w:t>
      </w:r>
      <w:r w:rsidR="00FE278B">
        <w:rPr>
          <w:rFonts w:eastAsia="Corbel"/>
          <w:lang w:val="en-US"/>
        </w:rPr>
        <w:t xml:space="preserve">is currently at </w:t>
      </w:r>
      <w:r w:rsidR="00D34D0B">
        <w:rPr>
          <w:rFonts w:eastAsia="Corbel"/>
          <w:lang w:val="en-US"/>
        </w:rPr>
        <w:t>T</w:t>
      </w:r>
      <w:r w:rsidR="00FE278B">
        <w:rPr>
          <w:rFonts w:eastAsia="Corbel"/>
          <w:lang w:val="en-US"/>
        </w:rPr>
        <w:t>RL4 and MRL</w:t>
      </w:r>
      <w:r w:rsidR="00D64EA6">
        <w:rPr>
          <w:rFonts w:eastAsia="Corbel"/>
          <w:lang w:val="en-US"/>
        </w:rPr>
        <w:t xml:space="preserve"> level</w:t>
      </w:r>
      <w:r w:rsidR="00FE278B">
        <w:rPr>
          <w:rFonts w:eastAsia="Corbel"/>
          <w:lang w:val="en-US"/>
        </w:rPr>
        <w:t xml:space="preserve"> </w:t>
      </w:r>
      <w:proofErr w:type="gramStart"/>
      <w:r w:rsidR="00FE278B">
        <w:rPr>
          <w:rFonts w:eastAsia="Corbel"/>
          <w:lang w:val="en-US"/>
        </w:rPr>
        <w:t>9</w:t>
      </w:r>
      <w:proofErr w:type="gramEnd"/>
      <w:r w:rsidR="00FE278B">
        <w:rPr>
          <w:rFonts w:eastAsia="Corbel"/>
          <w:lang w:val="en-US"/>
        </w:rPr>
        <w:t xml:space="preserve"> respectively</w:t>
      </w:r>
      <w:r w:rsidR="00DB0F6C">
        <w:rPr>
          <w:rFonts w:eastAsia="Corbel"/>
          <w:lang w:val="en-US"/>
        </w:rPr>
        <w:t>.</w:t>
      </w:r>
    </w:p>
    <w:p w14:paraId="2793A770" w14:textId="77777777" w:rsidR="00EC1E38" w:rsidRDefault="00EC1E38" w:rsidP="005177F7">
      <w:pPr>
        <w:rPr>
          <w:rFonts w:eastAsia="Corbel"/>
          <w:lang w:val="en-US"/>
        </w:rPr>
      </w:pPr>
    </w:p>
    <w:p w14:paraId="0ACC09D8" w14:textId="77777777" w:rsidR="00EC1E38" w:rsidRPr="009F23C4" w:rsidRDefault="00EC1E38" w:rsidP="00EC1E38">
      <w:pPr>
        <w:pStyle w:val="Heading2"/>
        <w:rPr>
          <w:rFonts w:ascii="Corbel" w:hAnsi="Corbel"/>
        </w:rPr>
      </w:pPr>
      <w:bookmarkStart w:id="1" w:name="_Ref5944187"/>
      <w:r w:rsidRPr="009F23C4">
        <w:rPr>
          <w:rFonts w:ascii="Corbel" w:hAnsi="Corbel"/>
        </w:rPr>
        <w:t>Reference documents</w:t>
      </w:r>
      <w:bookmarkEnd w:id="1"/>
    </w:p>
    <w:tbl>
      <w:tblPr>
        <w:tblW w:w="9947" w:type="dxa"/>
        <w:tblInd w:w="11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28" w:type="dxa"/>
          <w:bottom w:w="28" w:type="dxa"/>
        </w:tblCellMar>
        <w:tblLook w:val="0020" w:firstRow="1" w:lastRow="0" w:firstColumn="0" w:lastColumn="0" w:noHBand="0" w:noVBand="0"/>
      </w:tblPr>
      <w:tblGrid>
        <w:gridCol w:w="733"/>
        <w:gridCol w:w="2018"/>
        <w:gridCol w:w="959"/>
        <w:gridCol w:w="5244"/>
        <w:gridCol w:w="993"/>
      </w:tblGrid>
      <w:tr w:rsidR="00EC1E38" w:rsidRPr="009F23C4" w14:paraId="527CC5BA" w14:textId="77777777" w:rsidTr="00EC1E38">
        <w:trPr>
          <w:trHeight w:val="283"/>
          <w:tblHeader/>
        </w:trPr>
        <w:tc>
          <w:tcPr>
            <w:tcW w:w="733" w:type="dxa"/>
            <w:tcBorders>
              <w:top w:val="single" w:sz="4" w:space="0" w:color="auto"/>
              <w:left w:val="single" w:sz="4" w:space="0" w:color="auto"/>
              <w:bottom w:val="single" w:sz="4" w:space="0" w:color="auto"/>
              <w:right w:val="single" w:sz="4" w:space="0" w:color="auto"/>
            </w:tcBorders>
            <w:shd w:val="clear" w:color="auto" w:fill="FF9200" w:themeFill="accent4"/>
            <w:vAlign w:val="center"/>
          </w:tcPr>
          <w:p w14:paraId="50A248C8" w14:textId="77777777" w:rsidR="00EC1E38" w:rsidRPr="009F23C4" w:rsidRDefault="00EC1E38" w:rsidP="00475EA0">
            <w:pPr>
              <w:rPr>
                <w:rFonts w:ascii="Corbel" w:hAnsi="Corbel"/>
                <w:b/>
                <w:bCs/>
                <w:sz w:val="16"/>
                <w:szCs w:val="16"/>
                <w:lang w:val="en-US"/>
              </w:rPr>
            </w:pPr>
            <w:r w:rsidRPr="009F23C4">
              <w:rPr>
                <w:rFonts w:ascii="Corbel" w:hAnsi="Corbel"/>
                <w:b/>
                <w:bCs/>
                <w:sz w:val="16"/>
                <w:szCs w:val="16"/>
                <w:lang w:val="en-US"/>
              </w:rPr>
              <w:t>RD</w:t>
            </w:r>
          </w:p>
        </w:tc>
        <w:tc>
          <w:tcPr>
            <w:tcW w:w="2018" w:type="dxa"/>
            <w:tcBorders>
              <w:top w:val="single" w:sz="4" w:space="0" w:color="auto"/>
              <w:left w:val="single" w:sz="4" w:space="0" w:color="auto"/>
              <w:bottom w:val="single" w:sz="4" w:space="0" w:color="auto"/>
              <w:right w:val="single" w:sz="4" w:space="0" w:color="auto"/>
            </w:tcBorders>
            <w:shd w:val="clear" w:color="auto" w:fill="FF9200" w:themeFill="accent4"/>
            <w:vAlign w:val="center"/>
          </w:tcPr>
          <w:p w14:paraId="7CCF0C06" w14:textId="77777777" w:rsidR="00EC1E38" w:rsidRPr="009F23C4" w:rsidRDefault="00EC1E38" w:rsidP="00475EA0">
            <w:pPr>
              <w:rPr>
                <w:rFonts w:ascii="Corbel" w:hAnsi="Corbel"/>
                <w:b/>
                <w:bCs/>
                <w:sz w:val="16"/>
                <w:szCs w:val="16"/>
                <w:lang w:val="en-US"/>
              </w:rPr>
            </w:pPr>
            <w:r w:rsidRPr="009F23C4">
              <w:rPr>
                <w:rFonts w:ascii="Corbel" w:hAnsi="Corbel"/>
                <w:b/>
                <w:bCs/>
                <w:sz w:val="16"/>
                <w:szCs w:val="16"/>
                <w:lang w:val="en-US"/>
              </w:rPr>
              <w:t xml:space="preserve">Document name / number </w:t>
            </w:r>
          </w:p>
        </w:tc>
        <w:tc>
          <w:tcPr>
            <w:tcW w:w="959" w:type="dxa"/>
            <w:tcBorders>
              <w:top w:val="single" w:sz="4" w:space="0" w:color="auto"/>
              <w:left w:val="single" w:sz="4" w:space="0" w:color="auto"/>
              <w:bottom w:val="single" w:sz="4" w:space="0" w:color="auto"/>
              <w:right w:val="single" w:sz="4" w:space="0" w:color="auto"/>
            </w:tcBorders>
            <w:shd w:val="clear" w:color="auto" w:fill="FF9200" w:themeFill="accent4"/>
            <w:vAlign w:val="center"/>
          </w:tcPr>
          <w:p w14:paraId="2E0D4D8C" w14:textId="77777777" w:rsidR="00EC1E38" w:rsidRPr="009F23C4" w:rsidRDefault="00EC1E38" w:rsidP="00475EA0">
            <w:pPr>
              <w:jc w:val="center"/>
              <w:rPr>
                <w:rFonts w:ascii="Corbel" w:hAnsi="Corbel"/>
                <w:b/>
                <w:bCs/>
                <w:sz w:val="16"/>
                <w:szCs w:val="16"/>
                <w:lang w:val="en-US"/>
              </w:rPr>
            </w:pPr>
            <w:r w:rsidRPr="009F23C4">
              <w:rPr>
                <w:rFonts w:ascii="Corbel" w:hAnsi="Corbel"/>
                <w:b/>
                <w:bCs/>
                <w:sz w:val="16"/>
                <w:szCs w:val="16"/>
                <w:lang w:val="en-US"/>
              </w:rPr>
              <w:t>Rev.</w:t>
            </w:r>
          </w:p>
        </w:tc>
        <w:tc>
          <w:tcPr>
            <w:tcW w:w="5244" w:type="dxa"/>
            <w:tcBorders>
              <w:top w:val="single" w:sz="4" w:space="0" w:color="auto"/>
              <w:left w:val="single" w:sz="4" w:space="0" w:color="auto"/>
              <w:bottom w:val="single" w:sz="4" w:space="0" w:color="auto"/>
              <w:right w:val="single" w:sz="4" w:space="0" w:color="auto"/>
            </w:tcBorders>
            <w:shd w:val="clear" w:color="auto" w:fill="FF9200" w:themeFill="accent4"/>
            <w:vAlign w:val="center"/>
          </w:tcPr>
          <w:p w14:paraId="4F64C801" w14:textId="77777777" w:rsidR="00EC1E38" w:rsidRPr="009F23C4" w:rsidRDefault="00EC1E38" w:rsidP="00475EA0">
            <w:pPr>
              <w:rPr>
                <w:rFonts w:ascii="Corbel" w:hAnsi="Corbel"/>
                <w:b/>
                <w:bCs/>
                <w:sz w:val="16"/>
                <w:szCs w:val="16"/>
                <w:lang w:val="en-US"/>
              </w:rPr>
            </w:pPr>
            <w:r w:rsidRPr="009F23C4">
              <w:rPr>
                <w:rFonts w:ascii="Corbel" w:hAnsi="Corbel"/>
                <w:b/>
                <w:bCs/>
                <w:sz w:val="16"/>
                <w:szCs w:val="16"/>
                <w:lang w:val="en-US"/>
              </w:rPr>
              <w:t>Description</w:t>
            </w:r>
          </w:p>
        </w:tc>
        <w:tc>
          <w:tcPr>
            <w:tcW w:w="993" w:type="dxa"/>
            <w:tcBorders>
              <w:top w:val="single" w:sz="4" w:space="0" w:color="auto"/>
              <w:left w:val="single" w:sz="4" w:space="0" w:color="auto"/>
              <w:bottom w:val="single" w:sz="4" w:space="0" w:color="auto"/>
              <w:right w:val="single" w:sz="4" w:space="0" w:color="auto"/>
            </w:tcBorders>
            <w:shd w:val="clear" w:color="auto" w:fill="FF9200" w:themeFill="accent4"/>
            <w:vAlign w:val="center"/>
          </w:tcPr>
          <w:p w14:paraId="6859A787" w14:textId="77777777" w:rsidR="00EC1E38" w:rsidRPr="009F23C4" w:rsidRDefault="00EC1E38" w:rsidP="00475EA0">
            <w:pPr>
              <w:jc w:val="center"/>
              <w:rPr>
                <w:rFonts w:ascii="Corbel" w:hAnsi="Corbel"/>
                <w:b/>
                <w:bCs/>
                <w:sz w:val="16"/>
                <w:szCs w:val="16"/>
                <w:lang w:val="en-US"/>
              </w:rPr>
            </w:pPr>
            <w:r w:rsidRPr="009F23C4">
              <w:rPr>
                <w:rFonts w:ascii="Corbel" w:hAnsi="Corbel"/>
                <w:b/>
                <w:bCs/>
                <w:sz w:val="16"/>
                <w:szCs w:val="16"/>
                <w:lang w:val="en-US"/>
              </w:rPr>
              <w:t>Security class</w:t>
            </w:r>
          </w:p>
        </w:tc>
      </w:tr>
      <w:tr w:rsidR="00EC1E38" w:rsidRPr="009F23C4" w14:paraId="5EA5F15D" w14:textId="77777777" w:rsidTr="00475EA0">
        <w:trPr>
          <w:trHeight w:val="153"/>
        </w:trPr>
        <w:tc>
          <w:tcPr>
            <w:tcW w:w="73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BA48B0" w14:textId="77777777" w:rsidR="00EC1E38" w:rsidRPr="009F23C4" w:rsidRDefault="00EC1E38" w:rsidP="00EC1E38">
            <w:pPr>
              <w:numPr>
                <w:ilvl w:val="0"/>
                <w:numId w:val="45"/>
              </w:numPr>
              <w:tabs>
                <w:tab w:val="clear" w:pos="2268"/>
                <w:tab w:val="clear" w:pos="9639"/>
              </w:tabs>
              <w:rPr>
                <w:rFonts w:ascii="Corbel" w:hAnsi="Corbel"/>
                <w:sz w:val="16"/>
                <w:szCs w:val="16"/>
                <w:lang w:val="en-US"/>
              </w:rPr>
            </w:pPr>
            <w:bookmarkStart w:id="2" w:name="_Ref5713567"/>
          </w:p>
        </w:tc>
        <w:bookmarkEnd w:id="2"/>
        <w:tc>
          <w:tcPr>
            <w:tcW w:w="2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8352CA" w14:textId="77777777" w:rsidR="00EC1E38" w:rsidRPr="009F23C4" w:rsidRDefault="00EC1E38" w:rsidP="00475EA0">
            <w:pPr>
              <w:rPr>
                <w:rFonts w:ascii="Corbel" w:hAnsi="Corbel" w:cs="Arial"/>
                <w:sz w:val="16"/>
                <w:szCs w:val="16"/>
                <w:lang w:val="en-US"/>
              </w:rPr>
            </w:pPr>
            <w:r w:rsidRPr="009F23C4">
              <w:rPr>
                <w:rFonts w:ascii="Corbel" w:hAnsi="Corbel" w:cs="Arial"/>
                <w:sz w:val="16"/>
                <w:szCs w:val="16"/>
                <w:lang w:val="en-US"/>
              </w:rPr>
              <w:t>DNVGL-ST-F119</w:t>
            </w:r>
          </w:p>
        </w:tc>
        <w:tc>
          <w:tcPr>
            <w:tcW w:w="9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90BFAD5" w14:textId="77777777" w:rsidR="00EC1E38" w:rsidRPr="009F23C4" w:rsidRDefault="00EC1E38" w:rsidP="00475EA0">
            <w:pPr>
              <w:jc w:val="center"/>
              <w:rPr>
                <w:rFonts w:ascii="Corbel" w:hAnsi="Corbel" w:cs="Arial"/>
                <w:sz w:val="16"/>
                <w:szCs w:val="16"/>
                <w:lang w:val="en-US"/>
              </w:rPr>
            </w:pPr>
            <w:r w:rsidRPr="009F23C4">
              <w:rPr>
                <w:rFonts w:ascii="Corbel" w:hAnsi="Corbel" w:cs="Arial"/>
                <w:sz w:val="16"/>
                <w:szCs w:val="16"/>
                <w:lang w:val="en-US"/>
              </w:rPr>
              <w:t>Aug ‘18</w:t>
            </w:r>
          </w:p>
        </w:tc>
        <w:tc>
          <w:tcPr>
            <w:tcW w:w="5244" w:type="dxa"/>
            <w:tcBorders>
              <w:top w:val="single" w:sz="4" w:space="0" w:color="auto"/>
              <w:left w:val="single" w:sz="4" w:space="0" w:color="auto"/>
              <w:bottom w:val="single" w:sz="4" w:space="0" w:color="auto"/>
              <w:right w:val="single" w:sz="4" w:space="0" w:color="auto"/>
            </w:tcBorders>
            <w:vAlign w:val="center"/>
          </w:tcPr>
          <w:p w14:paraId="4BA282FD" w14:textId="77777777" w:rsidR="00EC1E38" w:rsidRPr="009F23C4" w:rsidRDefault="00EC1E38" w:rsidP="00475EA0">
            <w:pPr>
              <w:rPr>
                <w:rFonts w:ascii="Corbel" w:hAnsi="Corbel" w:cs="Arial"/>
                <w:sz w:val="16"/>
                <w:szCs w:val="16"/>
                <w:lang w:val="en-US"/>
              </w:rPr>
            </w:pPr>
            <w:r w:rsidRPr="009F23C4">
              <w:rPr>
                <w:rFonts w:ascii="Corbel" w:hAnsi="Corbel" w:cs="Arial"/>
                <w:sz w:val="16"/>
                <w:szCs w:val="16"/>
                <w:lang w:val="en-US"/>
              </w:rPr>
              <w:t>Thermoplastic Composite Pipe</w:t>
            </w:r>
          </w:p>
        </w:tc>
        <w:tc>
          <w:tcPr>
            <w:tcW w:w="993" w:type="dxa"/>
            <w:tcBorders>
              <w:top w:val="single" w:sz="4" w:space="0" w:color="auto"/>
              <w:left w:val="single" w:sz="4" w:space="0" w:color="auto"/>
              <w:bottom w:val="single" w:sz="4" w:space="0" w:color="auto"/>
              <w:right w:val="single" w:sz="4" w:space="0" w:color="auto"/>
            </w:tcBorders>
          </w:tcPr>
          <w:p w14:paraId="3487F3EF" w14:textId="77777777" w:rsidR="00EC1E38" w:rsidRPr="009F23C4" w:rsidRDefault="00EC1E38" w:rsidP="00475EA0">
            <w:pPr>
              <w:jc w:val="center"/>
              <w:rPr>
                <w:rFonts w:ascii="Corbel" w:hAnsi="Corbel" w:cs="Arial"/>
                <w:sz w:val="16"/>
                <w:szCs w:val="16"/>
                <w:lang w:val="en-US"/>
              </w:rPr>
            </w:pPr>
            <w:r w:rsidRPr="009F23C4">
              <w:rPr>
                <w:rFonts w:ascii="Corbel" w:hAnsi="Corbel" w:cs="Arial"/>
                <w:sz w:val="16"/>
                <w:szCs w:val="16"/>
                <w:lang w:val="en-US"/>
              </w:rPr>
              <w:t>N/A</w:t>
            </w:r>
          </w:p>
        </w:tc>
      </w:tr>
      <w:tr w:rsidR="006851C2" w:rsidRPr="009F23C4" w14:paraId="5763A119" w14:textId="77777777" w:rsidTr="00475EA0">
        <w:trPr>
          <w:trHeight w:val="73"/>
        </w:trPr>
        <w:tc>
          <w:tcPr>
            <w:tcW w:w="73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2958F3" w14:textId="77777777" w:rsidR="006851C2" w:rsidRPr="009F23C4" w:rsidRDefault="006851C2" w:rsidP="006851C2">
            <w:pPr>
              <w:numPr>
                <w:ilvl w:val="0"/>
                <w:numId w:val="45"/>
              </w:numPr>
              <w:tabs>
                <w:tab w:val="clear" w:pos="2268"/>
                <w:tab w:val="clear" w:pos="9639"/>
              </w:tabs>
              <w:rPr>
                <w:rFonts w:ascii="Corbel" w:hAnsi="Corbel"/>
                <w:sz w:val="16"/>
                <w:szCs w:val="16"/>
                <w:lang w:val="en-US"/>
              </w:rPr>
            </w:pPr>
            <w:bookmarkStart w:id="3" w:name="_Ref394058944"/>
          </w:p>
        </w:tc>
        <w:bookmarkEnd w:id="3"/>
        <w:tc>
          <w:tcPr>
            <w:tcW w:w="2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4625CA" w14:textId="4653BAEC" w:rsidR="006851C2" w:rsidRPr="009F23C4" w:rsidRDefault="0078358B" w:rsidP="006851C2">
            <w:pPr>
              <w:rPr>
                <w:rFonts w:ascii="Corbel" w:hAnsi="Corbel" w:cs="Arial"/>
                <w:sz w:val="16"/>
                <w:szCs w:val="16"/>
                <w:lang w:val="en-US"/>
              </w:rPr>
            </w:pPr>
            <w:r>
              <w:rPr>
                <w:rFonts w:ascii="Corbel" w:hAnsi="Corbel" w:cs="Arial"/>
                <w:sz w:val="16"/>
                <w:szCs w:val="16"/>
                <w:lang w:val="en-US"/>
              </w:rPr>
              <w:t>AOG</w:t>
            </w:r>
            <w:r w:rsidR="006851C2">
              <w:rPr>
                <w:rFonts w:ascii="Corbel" w:hAnsi="Corbel" w:cs="Arial"/>
                <w:sz w:val="16"/>
                <w:szCs w:val="16"/>
                <w:lang w:val="en-US"/>
              </w:rPr>
              <w:t>TN72</w:t>
            </w:r>
            <w:r w:rsidR="0019162B">
              <w:rPr>
                <w:rFonts w:ascii="Corbel" w:hAnsi="Corbel" w:cs="Arial"/>
                <w:sz w:val="16"/>
                <w:szCs w:val="16"/>
                <w:lang w:val="en-US"/>
              </w:rPr>
              <w:t>1</w:t>
            </w:r>
          </w:p>
        </w:tc>
        <w:tc>
          <w:tcPr>
            <w:tcW w:w="9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24831B" w14:textId="515CB563" w:rsidR="006851C2" w:rsidRPr="009F23C4" w:rsidRDefault="00986242" w:rsidP="006851C2">
            <w:pPr>
              <w:jc w:val="center"/>
              <w:rPr>
                <w:rFonts w:ascii="Corbel" w:hAnsi="Corbel" w:cs="Arial"/>
                <w:sz w:val="16"/>
                <w:szCs w:val="16"/>
                <w:lang w:val="en-US"/>
              </w:rPr>
            </w:pPr>
            <w:r>
              <w:rPr>
                <w:rFonts w:ascii="Corbel" w:hAnsi="Corbel" w:cs="Arial"/>
                <w:sz w:val="16"/>
                <w:szCs w:val="16"/>
                <w:lang w:val="en-US"/>
              </w:rPr>
              <w:t>Jul ‘2</w:t>
            </w:r>
            <w:r w:rsidR="00473D96">
              <w:rPr>
                <w:rFonts w:ascii="Corbel" w:hAnsi="Corbel" w:cs="Arial"/>
                <w:sz w:val="16"/>
                <w:szCs w:val="16"/>
                <w:lang w:val="en-US"/>
              </w:rPr>
              <w:t>0</w:t>
            </w:r>
          </w:p>
        </w:tc>
        <w:tc>
          <w:tcPr>
            <w:tcW w:w="5244" w:type="dxa"/>
            <w:tcBorders>
              <w:top w:val="single" w:sz="4" w:space="0" w:color="auto"/>
              <w:left w:val="single" w:sz="4" w:space="0" w:color="auto"/>
              <w:bottom w:val="single" w:sz="4" w:space="0" w:color="auto"/>
              <w:right w:val="single" w:sz="4" w:space="0" w:color="auto"/>
            </w:tcBorders>
            <w:vAlign w:val="center"/>
          </w:tcPr>
          <w:p w14:paraId="09C6A304" w14:textId="55CA194A" w:rsidR="006851C2" w:rsidRPr="009F23C4" w:rsidRDefault="006851C2" w:rsidP="006851C2">
            <w:pPr>
              <w:rPr>
                <w:rFonts w:ascii="Corbel" w:hAnsi="Corbel" w:cs="Arial"/>
                <w:sz w:val="16"/>
                <w:szCs w:val="16"/>
                <w:lang w:val="en-US"/>
              </w:rPr>
            </w:pPr>
            <w:r>
              <w:rPr>
                <w:rFonts w:ascii="Corbel" w:hAnsi="Corbel" w:cs="Arial"/>
                <w:sz w:val="16"/>
                <w:szCs w:val="16"/>
                <w:lang w:val="en-US"/>
              </w:rPr>
              <w:t>Overview of TCP Qualification Status</w:t>
            </w:r>
          </w:p>
        </w:tc>
        <w:tc>
          <w:tcPr>
            <w:tcW w:w="993" w:type="dxa"/>
            <w:tcBorders>
              <w:top w:val="single" w:sz="4" w:space="0" w:color="auto"/>
              <w:left w:val="single" w:sz="4" w:space="0" w:color="auto"/>
              <w:bottom w:val="single" w:sz="4" w:space="0" w:color="auto"/>
              <w:right w:val="single" w:sz="4" w:space="0" w:color="auto"/>
            </w:tcBorders>
          </w:tcPr>
          <w:p w14:paraId="24687BD7" w14:textId="77777777" w:rsidR="006851C2" w:rsidRPr="009F23C4" w:rsidRDefault="006851C2" w:rsidP="006851C2">
            <w:pPr>
              <w:jc w:val="center"/>
              <w:rPr>
                <w:rFonts w:ascii="Corbel" w:hAnsi="Corbel" w:cs="Arial"/>
                <w:sz w:val="16"/>
                <w:szCs w:val="16"/>
                <w:lang w:val="en-US"/>
              </w:rPr>
            </w:pPr>
            <w:r>
              <w:rPr>
                <w:rFonts w:ascii="Corbel" w:hAnsi="Corbel" w:cs="Arial"/>
                <w:sz w:val="16"/>
                <w:szCs w:val="16"/>
                <w:lang w:val="en-US"/>
              </w:rPr>
              <w:t>A</w:t>
            </w:r>
          </w:p>
        </w:tc>
      </w:tr>
      <w:tr w:rsidR="00EC1E38" w:rsidRPr="009F23C4" w14:paraId="019C7E3D" w14:textId="77777777" w:rsidTr="00475EA0">
        <w:trPr>
          <w:trHeight w:val="73"/>
        </w:trPr>
        <w:tc>
          <w:tcPr>
            <w:tcW w:w="73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282C8D" w14:textId="77777777" w:rsidR="00EC1E38" w:rsidRPr="009F23C4" w:rsidRDefault="00EC1E38" w:rsidP="00EC1E38">
            <w:pPr>
              <w:numPr>
                <w:ilvl w:val="0"/>
                <w:numId w:val="45"/>
              </w:numPr>
              <w:tabs>
                <w:tab w:val="clear" w:pos="2268"/>
                <w:tab w:val="clear" w:pos="9639"/>
              </w:tabs>
              <w:rPr>
                <w:rFonts w:ascii="Corbel" w:hAnsi="Corbel"/>
                <w:sz w:val="16"/>
                <w:szCs w:val="16"/>
                <w:lang w:val="en-US"/>
              </w:rPr>
            </w:pPr>
          </w:p>
        </w:tc>
        <w:tc>
          <w:tcPr>
            <w:tcW w:w="2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41E95A" w14:textId="233F7D06" w:rsidR="00EC1E38" w:rsidRPr="009F23C4" w:rsidRDefault="0078358B" w:rsidP="00475EA0">
            <w:pPr>
              <w:rPr>
                <w:rFonts w:ascii="Corbel" w:hAnsi="Corbel" w:cs="Arial"/>
                <w:sz w:val="16"/>
                <w:szCs w:val="16"/>
                <w:lang w:val="en-US"/>
              </w:rPr>
            </w:pPr>
            <w:r>
              <w:rPr>
                <w:rFonts w:ascii="Corbel" w:hAnsi="Corbel" w:cs="Arial"/>
                <w:sz w:val="16"/>
                <w:szCs w:val="16"/>
                <w:lang w:val="en-US"/>
              </w:rPr>
              <w:t>AOG</w:t>
            </w:r>
            <w:r w:rsidR="00EC1E38">
              <w:rPr>
                <w:rFonts w:ascii="Corbel" w:hAnsi="Corbel" w:cs="Arial"/>
                <w:sz w:val="16"/>
                <w:szCs w:val="16"/>
                <w:lang w:val="en-US"/>
              </w:rPr>
              <w:t>TN7</w:t>
            </w:r>
            <w:r w:rsidR="0019162B">
              <w:rPr>
                <w:rFonts w:ascii="Corbel" w:hAnsi="Corbel" w:cs="Arial"/>
                <w:sz w:val="16"/>
                <w:szCs w:val="16"/>
                <w:lang w:val="en-US"/>
              </w:rPr>
              <w:t>30</w:t>
            </w:r>
          </w:p>
        </w:tc>
        <w:tc>
          <w:tcPr>
            <w:tcW w:w="9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A1EA26" w14:textId="70BC0135" w:rsidR="00EC1E38" w:rsidRPr="009F23C4" w:rsidRDefault="005D00F0" w:rsidP="00475EA0">
            <w:pPr>
              <w:jc w:val="center"/>
              <w:rPr>
                <w:rFonts w:ascii="Corbel" w:hAnsi="Corbel" w:cs="Arial"/>
                <w:sz w:val="16"/>
                <w:szCs w:val="16"/>
                <w:lang w:val="en-US"/>
              </w:rPr>
            </w:pPr>
            <w:r>
              <w:rPr>
                <w:rFonts w:ascii="Corbel" w:hAnsi="Corbel" w:cs="Arial"/>
                <w:sz w:val="16"/>
                <w:szCs w:val="16"/>
                <w:lang w:val="en-US"/>
              </w:rPr>
              <w:t>Feb ‘20</w:t>
            </w:r>
          </w:p>
        </w:tc>
        <w:tc>
          <w:tcPr>
            <w:tcW w:w="5244" w:type="dxa"/>
            <w:tcBorders>
              <w:top w:val="single" w:sz="4" w:space="0" w:color="auto"/>
              <w:left w:val="single" w:sz="4" w:space="0" w:color="auto"/>
              <w:bottom w:val="single" w:sz="4" w:space="0" w:color="auto"/>
              <w:right w:val="single" w:sz="4" w:space="0" w:color="auto"/>
            </w:tcBorders>
            <w:vAlign w:val="center"/>
          </w:tcPr>
          <w:p w14:paraId="61A0A671" w14:textId="472DADF1" w:rsidR="00EC1E38" w:rsidRPr="009F23C4" w:rsidRDefault="0078358B" w:rsidP="00475EA0">
            <w:pPr>
              <w:rPr>
                <w:rFonts w:ascii="Corbel" w:hAnsi="Corbel" w:cs="Arial"/>
                <w:sz w:val="16"/>
                <w:szCs w:val="16"/>
                <w:lang w:val="en-US"/>
              </w:rPr>
            </w:pPr>
            <w:r w:rsidRPr="0078358B">
              <w:rPr>
                <w:rFonts w:ascii="Corbel" w:hAnsi="Corbel" w:cs="Arial"/>
                <w:sz w:val="16"/>
                <w:szCs w:val="16"/>
                <w:lang w:val="en-US"/>
              </w:rPr>
              <w:t>Representative Fluid Selection Based on Solubility Parameter</w:t>
            </w:r>
          </w:p>
        </w:tc>
        <w:tc>
          <w:tcPr>
            <w:tcW w:w="993" w:type="dxa"/>
            <w:tcBorders>
              <w:top w:val="single" w:sz="4" w:space="0" w:color="auto"/>
              <w:left w:val="single" w:sz="4" w:space="0" w:color="auto"/>
              <w:bottom w:val="single" w:sz="4" w:space="0" w:color="auto"/>
              <w:right w:val="single" w:sz="4" w:space="0" w:color="auto"/>
            </w:tcBorders>
          </w:tcPr>
          <w:p w14:paraId="6B1E39CE" w14:textId="08C16A47" w:rsidR="00EC1E38" w:rsidRDefault="00A26092" w:rsidP="00475EA0">
            <w:pPr>
              <w:jc w:val="center"/>
              <w:rPr>
                <w:rFonts w:ascii="Corbel" w:hAnsi="Corbel" w:cs="Arial"/>
                <w:sz w:val="16"/>
                <w:szCs w:val="16"/>
                <w:lang w:val="en-US"/>
              </w:rPr>
            </w:pPr>
            <w:r>
              <w:rPr>
                <w:rFonts w:ascii="Corbel" w:hAnsi="Corbel" w:cs="Arial"/>
                <w:sz w:val="16"/>
                <w:szCs w:val="16"/>
                <w:lang w:val="en-US"/>
              </w:rPr>
              <w:t>A</w:t>
            </w:r>
          </w:p>
        </w:tc>
      </w:tr>
    </w:tbl>
    <w:p w14:paraId="0C2502B0" w14:textId="77777777" w:rsidR="00EC1E38" w:rsidRPr="009F23C4" w:rsidRDefault="00EC1E38" w:rsidP="00EC1E38">
      <w:pPr>
        <w:pStyle w:val="Default"/>
        <w:rPr>
          <w:rFonts w:ascii="Corbel" w:hAnsi="Corbel" w:cs="Times New Roman"/>
          <w:i/>
          <w:iCs/>
          <w:color w:val="auto"/>
          <w:sz w:val="18"/>
          <w:szCs w:val="20"/>
        </w:rPr>
      </w:pPr>
    </w:p>
    <w:p w14:paraId="02E4D67C" w14:textId="77777777" w:rsidR="00EC1E38" w:rsidRPr="009F23C4" w:rsidRDefault="00EC1E38" w:rsidP="00EC1E38">
      <w:pPr>
        <w:pStyle w:val="Default"/>
        <w:rPr>
          <w:rFonts w:ascii="Corbel" w:hAnsi="Corbel" w:cs="Times New Roman"/>
          <w:color w:val="auto"/>
          <w:sz w:val="18"/>
          <w:szCs w:val="20"/>
          <w:u w:val="single"/>
        </w:rPr>
      </w:pPr>
      <w:r w:rsidRPr="009F23C4">
        <w:rPr>
          <w:rFonts w:ascii="Corbel" w:hAnsi="Corbel" w:cs="Times New Roman"/>
          <w:color w:val="auto"/>
          <w:sz w:val="18"/>
          <w:szCs w:val="20"/>
          <w:u w:val="single"/>
        </w:rPr>
        <w:t>Document security class:</w:t>
      </w:r>
    </w:p>
    <w:p w14:paraId="2004FD89" w14:textId="77777777" w:rsidR="00EC1E38" w:rsidRPr="009F23C4" w:rsidRDefault="00EC1E38" w:rsidP="00EC1E38">
      <w:pPr>
        <w:pStyle w:val="Default"/>
        <w:rPr>
          <w:rFonts w:ascii="Corbel" w:hAnsi="Corbel" w:cs="Times New Roman"/>
          <w:color w:val="auto"/>
          <w:sz w:val="18"/>
          <w:szCs w:val="20"/>
        </w:rPr>
      </w:pPr>
      <w:r w:rsidRPr="009F23C4">
        <w:rPr>
          <w:rFonts w:ascii="Corbel" w:hAnsi="Corbel" w:cs="Times New Roman"/>
          <w:color w:val="auto"/>
          <w:sz w:val="18"/>
          <w:szCs w:val="20"/>
        </w:rPr>
        <w:t xml:space="preserve">N/A: </w:t>
      </w:r>
      <w:r w:rsidRPr="009F23C4">
        <w:rPr>
          <w:rFonts w:ascii="Corbel" w:hAnsi="Corbel" w:cs="Times New Roman"/>
          <w:color w:val="auto"/>
          <w:sz w:val="18"/>
          <w:szCs w:val="20"/>
        </w:rPr>
        <w:tab/>
        <w:t>Not applicable</w:t>
      </w:r>
    </w:p>
    <w:p w14:paraId="7A7F23DF" w14:textId="77777777" w:rsidR="00EC1E38" w:rsidRPr="009F23C4" w:rsidRDefault="00EC1E38" w:rsidP="00EC1E38">
      <w:pPr>
        <w:pStyle w:val="Default"/>
        <w:rPr>
          <w:rFonts w:ascii="Corbel" w:hAnsi="Corbel" w:cs="Times New Roman"/>
          <w:color w:val="auto"/>
          <w:sz w:val="18"/>
          <w:szCs w:val="20"/>
        </w:rPr>
      </w:pPr>
      <w:r w:rsidRPr="009F23C4">
        <w:rPr>
          <w:rFonts w:ascii="Corbel" w:hAnsi="Corbel" w:cs="Times New Roman"/>
          <w:color w:val="auto"/>
          <w:sz w:val="18"/>
          <w:szCs w:val="20"/>
        </w:rPr>
        <w:t>A:</w:t>
      </w:r>
      <w:r w:rsidRPr="009F23C4">
        <w:rPr>
          <w:rFonts w:ascii="Corbel" w:hAnsi="Corbel" w:cs="Times New Roman"/>
          <w:color w:val="auto"/>
          <w:sz w:val="18"/>
          <w:szCs w:val="20"/>
        </w:rPr>
        <w:tab/>
        <w:t xml:space="preserve">Available under current NDA agreement </w:t>
      </w:r>
    </w:p>
    <w:p w14:paraId="7A900E34" w14:textId="77777777" w:rsidR="00EC1E38" w:rsidRPr="009F23C4" w:rsidRDefault="00EC1E38" w:rsidP="00EC1E38">
      <w:pPr>
        <w:pStyle w:val="Default"/>
        <w:rPr>
          <w:rFonts w:ascii="Corbel" w:hAnsi="Corbel" w:cs="Times New Roman"/>
          <w:color w:val="auto"/>
          <w:sz w:val="18"/>
          <w:szCs w:val="20"/>
        </w:rPr>
      </w:pPr>
      <w:r w:rsidRPr="009F23C4">
        <w:rPr>
          <w:rFonts w:ascii="Corbel" w:hAnsi="Corbel" w:cs="Times New Roman"/>
          <w:color w:val="auto"/>
          <w:sz w:val="18"/>
          <w:szCs w:val="20"/>
        </w:rPr>
        <w:t xml:space="preserve">RR: </w:t>
      </w:r>
      <w:r w:rsidRPr="009F23C4">
        <w:rPr>
          <w:rFonts w:ascii="Corbel" w:hAnsi="Corbel" w:cs="Times New Roman"/>
          <w:color w:val="auto"/>
          <w:sz w:val="18"/>
          <w:szCs w:val="20"/>
        </w:rPr>
        <w:tab/>
        <w:t xml:space="preserve">Restricted Review - available for review in </w:t>
      </w:r>
      <w:r>
        <w:rPr>
          <w:rFonts w:ascii="Corbel" w:hAnsi="Corbel" w:cs="Times New Roman"/>
          <w:color w:val="auto"/>
          <w:sz w:val="18"/>
          <w:szCs w:val="20"/>
        </w:rPr>
        <w:t xml:space="preserve">Strohm </w:t>
      </w:r>
      <w:r w:rsidRPr="009F23C4">
        <w:rPr>
          <w:rFonts w:ascii="Corbel" w:hAnsi="Corbel" w:cs="Times New Roman"/>
          <w:color w:val="auto"/>
          <w:sz w:val="18"/>
          <w:szCs w:val="20"/>
        </w:rPr>
        <w:t>data room only (</w:t>
      </w:r>
      <w:r>
        <w:rPr>
          <w:rFonts w:ascii="Corbel" w:hAnsi="Corbel" w:cs="Times New Roman"/>
          <w:color w:val="auto"/>
          <w:sz w:val="18"/>
          <w:szCs w:val="20"/>
        </w:rPr>
        <w:t xml:space="preserve">Strohm </w:t>
      </w:r>
      <w:r w:rsidRPr="009F23C4">
        <w:rPr>
          <w:rFonts w:ascii="Corbel" w:hAnsi="Corbel" w:cs="Times New Roman"/>
          <w:color w:val="auto"/>
          <w:sz w:val="18"/>
          <w:szCs w:val="20"/>
        </w:rPr>
        <w:t>premises)</w:t>
      </w:r>
    </w:p>
    <w:p w14:paraId="04A0B9F7" w14:textId="77777777" w:rsidR="00EC1E38" w:rsidRDefault="00EC1E38" w:rsidP="005177F7">
      <w:pPr>
        <w:rPr>
          <w:lang w:val="en-US"/>
        </w:rPr>
      </w:pPr>
    </w:p>
    <w:p w14:paraId="17636B39" w14:textId="0A4F4862" w:rsidR="008D774E" w:rsidRDefault="00D64EA6" w:rsidP="008D774E">
      <w:pPr>
        <w:pStyle w:val="Heading2"/>
        <w:rPr>
          <w:rFonts w:eastAsiaTheme="minorEastAsia" w:cstheme="minorBidi"/>
          <w:szCs w:val="22"/>
        </w:rPr>
      </w:pPr>
      <w:r>
        <w:rPr>
          <w:rFonts w:eastAsia="Corbel"/>
        </w:rPr>
        <w:lastRenderedPageBreak/>
        <w:t>Target</w:t>
      </w:r>
      <w:r w:rsidR="008D774E" w:rsidRPr="414DF462">
        <w:rPr>
          <w:rFonts w:eastAsia="Corbel"/>
        </w:rPr>
        <w:t xml:space="preserve"> application requirements</w:t>
      </w:r>
    </w:p>
    <w:p w14:paraId="342F61AA" w14:textId="0B5055C9" w:rsidR="008D774E" w:rsidRDefault="008D774E" w:rsidP="008D774E">
      <w:pPr>
        <w:rPr>
          <w:color w:val="000000" w:themeColor="text1"/>
          <w:lang w:val="en-US"/>
        </w:rPr>
      </w:pPr>
      <w:r w:rsidRPr="414DF462">
        <w:rPr>
          <w:rFonts w:eastAsia="Corbel"/>
          <w:color w:val="000000" w:themeColor="text1"/>
          <w:lang w:val="en-US"/>
        </w:rPr>
        <w:t xml:space="preserve">The </w:t>
      </w:r>
      <w:r w:rsidR="00DB0F6C">
        <w:rPr>
          <w:rFonts w:eastAsia="Corbel"/>
          <w:color w:val="000000" w:themeColor="text1"/>
          <w:lang w:val="en-US"/>
        </w:rPr>
        <w:t>target</w:t>
      </w:r>
      <w:r w:rsidRPr="414DF462">
        <w:rPr>
          <w:rFonts w:eastAsia="Corbel"/>
          <w:color w:val="000000" w:themeColor="text1"/>
          <w:lang w:val="en-US"/>
        </w:rPr>
        <w:t xml:space="preserve"> application can be summarized as a MEG injection line with incidental high temperature hydrocarbon excursions. The application conditions are listed below and have been assessed to determine if the overall pipe performance is affected by the transient </w:t>
      </w:r>
      <w:r w:rsidRPr="414DF462">
        <w:rPr>
          <w:rFonts w:eastAsia="Corbel"/>
          <w:lang w:val="en-US"/>
        </w:rPr>
        <w:t>events and if these can be repeated across the entire lifetime of the TCP</w:t>
      </w:r>
    </w:p>
    <w:p w14:paraId="18C29146" w14:textId="77777777" w:rsidR="008D774E" w:rsidRDefault="008D774E" w:rsidP="008D774E">
      <w:pPr>
        <w:rPr>
          <w:lang w:val="en-US"/>
        </w:rPr>
      </w:pPr>
      <w:r w:rsidRPr="414DF462">
        <w:rPr>
          <w:rFonts w:eastAsia="Corbel"/>
          <w:lang w:val="en-US"/>
        </w:rPr>
        <w:t xml:space="preserve"> </w:t>
      </w:r>
    </w:p>
    <w:p w14:paraId="7B4BEE16" w14:textId="77777777" w:rsidR="008D774E" w:rsidRDefault="008D774E" w:rsidP="008D774E">
      <w:pPr>
        <w:rPr>
          <w:lang w:val="en-US"/>
        </w:rPr>
      </w:pPr>
      <w:r w:rsidRPr="414DF462">
        <w:rPr>
          <w:rFonts w:eastAsia="Corbel"/>
          <w:lang w:val="en-US"/>
        </w:rPr>
        <w:t>Application details:</w:t>
      </w:r>
    </w:p>
    <w:p w14:paraId="2AF9C305" w14:textId="77777777" w:rsidR="008D774E" w:rsidRDefault="008D774E" w:rsidP="008D774E">
      <w:pPr>
        <w:rPr>
          <w:lang w:val="en-US"/>
        </w:rPr>
      </w:pPr>
      <w:r w:rsidRPr="414DF462">
        <w:rPr>
          <w:rFonts w:eastAsia="Corbel"/>
          <w:lang w:val="en-US"/>
        </w:rPr>
        <w:t>Length</w:t>
      </w:r>
      <w:r>
        <w:tab/>
      </w:r>
      <w:r w:rsidRPr="414DF462">
        <w:rPr>
          <w:rFonts w:eastAsia="Corbel"/>
          <w:lang w:val="en-US"/>
        </w:rPr>
        <w:t>- 150m (subsea pallet deployed)</w:t>
      </w:r>
    </w:p>
    <w:p w14:paraId="4ABB6890" w14:textId="77777777" w:rsidR="008D774E" w:rsidRDefault="008D774E" w:rsidP="008D774E">
      <w:pPr>
        <w:rPr>
          <w:lang w:val="en-US"/>
        </w:rPr>
      </w:pPr>
      <w:r w:rsidRPr="414DF462">
        <w:rPr>
          <w:rFonts w:eastAsia="Corbel"/>
          <w:lang w:val="en-US"/>
        </w:rPr>
        <w:t>Internal Diameter</w:t>
      </w:r>
      <w:r>
        <w:tab/>
      </w:r>
      <w:r w:rsidRPr="414DF462">
        <w:rPr>
          <w:rFonts w:eastAsia="Corbel"/>
          <w:lang w:val="en-US"/>
        </w:rPr>
        <w:t>- 2”</w:t>
      </w:r>
    </w:p>
    <w:p w14:paraId="12A73CAC" w14:textId="77777777" w:rsidR="008D774E" w:rsidRDefault="008D774E" w:rsidP="008D774E">
      <w:pPr>
        <w:rPr>
          <w:lang w:val="en-US"/>
        </w:rPr>
      </w:pPr>
      <w:r w:rsidRPr="414DF462">
        <w:rPr>
          <w:rFonts w:eastAsia="Corbel"/>
          <w:lang w:val="en-US"/>
        </w:rPr>
        <w:t>Service life</w:t>
      </w:r>
      <w:r>
        <w:tab/>
      </w:r>
      <w:r w:rsidRPr="414DF462">
        <w:rPr>
          <w:rFonts w:eastAsia="Corbel"/>
          <w:lang w:val="en-US"/>
        </w:rPr>
        <w:t>- 25 years</w:t>
      </w:r>
    </w:p>
    <w:p w14:paraId="34CF5C97" w14:textId="77777777" w:rsidR="008D774E" w:rsidRDefault="008D774E" w:rsidP="008D774E">
      <w:pPr>
        <w:rPr>
          <w:lang w:val="en-US"/>
        </w:rPr>
      </w:pPr>
      <w:r w:rsidRPr="414DF462">
        <w:rPr>
          <w:rFonts w:eastAsia="Corbel"/>
          <w:lang w:val="en-US"/>
        </w:rPr>
        <w:t>Water Depth</w:t>
      </w:r>
      <w:r>
        <w:tab/>
      </w:r>
      <w:r w:rsidRPr="414DF462">
        <w:rPr>
          <w:rFonts w:eastAsia="Corbel"/>
          <w:lang w:val="en-US"/>
        </w:rPr>
        <w:t>- 2880 m</w:t>
      </w:r>
    </w:p>
    <w:p w14:paraId="121FD8FC" w14:textId="77777777" w:rsidR="008D774E" w:rsidRDefault="008D774E" w:rsidP="008D774E">
      <w:pPr>
        <w:rPr>
          <w:lang w:val="pt-BR"/>
        </w:rPr>
      </w:pPr>
      <w:r w:rsidRPr="414DF462">
        <w:rPr>
          <w:rFonts w:eastAsia="Corbel"/>
          <w:lang w:val="en-US"/>
        </w:rPr>
        <w:t>Water Temperature</w:t>
      </w:r>
      <w:r>
        <w:tab/>
      </w:r>
      <w:r w:rsidRPr="414DF462">
        <w:rPr>
          <w:rFonts w:eastAsia="Corbel"/>
          <w:lang w:val="en-US"/>
        </w:rPr>
        <w:t xml:space="preserve">- 4 </w:t>
      </w:r>
      <w:r w:rsidRPr="414DF462">
        <w:rPr>
          <w:rFonts w:eastAsia="Corbel"/>
          <w:lang w:val="pt-BR"/>
        </w:rPr>
        <w:t xml:space="preserve">°C </w:t>
      </w:r>
    </w:p>
    <w:p w14:paraId="6AD40400" w14:textId="77777777" w:rsidR="008D774E" w:rsidRDefault="008D774E" w:rsidP="008D774E">
      <w:pPr>
        <w:ind w:left="2268" w:hanging="2268"/>
        <w:rPr>
          <w:lang w:val="pt-BR"/>
        </w:rPr>
      </w:pPr>
      <w:r w:rsidRPr="414DF462">
        <w:rPr>
          <w:rFonts w:eastAsia="Corbel"/>
          <w:lang w:val="pt-BR"/>
        </w:rPr>
        <w:t xml:space="preserve">Pressure Rating </w:t>
      </w:r>
      <w:r>
        <w:tab/>
      </w:r>
      <w:r w:rsidRPr="414DF462">
        <w:rPr>
          <w:rFonts w:eastAsia="Corbel"/>
          <w:lang w:val="pt-BR"/>
        </w:rPr>
        <w:t xml:space="preserve">- 4,570 psi (315 Bar) normal, 4,350 – 7,250 psi (300-500 Bar) operating range,  10,000 psi (690Bar) max </w:t>
      </w:r>
    </w:p>
    <w:p w14:paraId="62AA66A3" w14:textId="77777777" w:rsidR="008D774E" w:rsidRDefault="008D774E" w:rsidP="008D774E">
      <w:pPr>
        <w:rPr>
          <w:lang w:val="en-US"/>
        </w:rPr>
      </w:pPr>
      <w:r w:rsidRPr="414DF462">
        <w:rPr>
          <w:rFonts w:eastAsia="Corbel"/>
          <w:lang w:val="en-US"/>
        </w:rPr>
        <w:t>Fluid Requirements</w:t>
      </w:r>
      <w:r>
        <w:tab/>
      </w:r>
      <w:r w:rsidRPr="414DF462">
        <w:rPr>
          <w:rFonts w:eastAsia="Corbel"/>
          <w:lang w:val="en-US"/>
        </w:rPr>
        <w:t>- Continuous operation MEG (90% wt.) with high temperature HC excursions</w:t>
      </w:r>
    </w:p>
    <w:p w14:paraId="3E30781F" w14:textId="77777777" w:rsidR="008D774E" w:rsidRDefault="008D774E" w:rsidP="008D774E">
      <w:pPr>
        <w:rPr>
          <w:lang w:val="en-US"/>
        </w:rPr>
      </w:pPr>
      <w:r w:rsidRPr="414DF462">
        <w:rPr>
          <w:rFonts w:eastAsia="Corbel"/>
          <w:lang w:val="en-US"/>
        </w:rPr>
        <w:t xml:space="preserve"> </w:t>
      </w:r>
    </w:p>
    <w:p w14:paraId="647D0F3B" w14:textId="0BEB2C37" w:rsidR="008D774E" w:rsidRPr="00F93F90" w:rsidRDefault="008D774E" w:rsidP="008D774E">
      <w:pPr>
        <w:rPr>
          <w:b/>
          <w:bCs/>
          <w:lang w:val="en-US"/>
        </w:rPr>
      </w:pPr>
      <w:r w:rsidRPr="00F93F90">
        <w:rPr>
          <w:rFonts w:eastAsia="Corbel"/>
          <w:b/>
          <w:bCs/>
          <w:lang w:val="en-US"/>
        </w:rPr>
        <w:t xml:space="preserve">For </w:t>
      </w:r>
      <w:r w:rsidR="00F93F90">
        <w:rPr>
          <w:rFonts w:eastAsia="Corbel"/>
          <w:b/>
          <w:bCs/>
          <w:lang w:val="en-US"/>
        </w:rPr>
        <w:t>th</w:t>
      </w:r>
      <w:r w:rsidR="00D47966">
        <w:rPr>
          <w:rFonts w:eastAsia="Corbel"/>
          <w:b/>
          <w:bCs/>
          <w:lang w:val="en-US"/>
        </w:rPr>
        <w:t xml:space="preserve">e </w:t>
      </w:r>
      <w:r w:rsidRPr="00F93F90">
        <w:rPr>
          <w:rFonts w:eastAsia="Corbel"/>
          <w:b/>
          <w:bCs/>
          <w:lang w:val="en-US"/>
        </w:rPr>
        <w:t>assessment</w:t>
      </w:r>
      <w:r w:rsidR="00D47966">
        <w:rPr>
          <w:rFonts w:eastAsia="Corbel"/>
          <w:b/>
          <w:bCs/>
          <w:lang w:val="en-US"/>
        </w:rPr>
        <w:t xml:space="preserve"> of the target application</w:t>
      </w:r>
      <w:r w:rsidRPr="00F93F90">
        <w:rPr>
          <w:rFonts w:eastAsia="Corbel"/>
          <w:b/>
          <w:bCs/>
          <w:lang w:val="en-US"/>
        </w:rPr>
        <w:t>, a conservative fluid ‘load case’ has been assumed</w:t>
      </w:r>
      <w:r w:rsidR="00D47966">
        <w:rPr>
          <w:rFonts w:eastAsia="Corbel"/>
          <w:b/>
          <w:bCs/>
          <w:lang w:val="en-US"/>
        </w:rPr>
        <w:t>:</w:t>
      </w:r>
    </w:p>
    <w:p w14:paraId="2CBE3FB3" w14:textId="77777777" w:rsidR="008D774E" w:rsidRPr="00F93F90" w:rsidRDefault="008D774E" w:rsidP="00576110">
      <w:pPr>
        <w:pStyle w:val="ListParagraph"/>
        <w:numPr>
          <w:ilvl w:val="0"/>
          <w:numId w:val="42"/>
        </w:numPr>
        <w:rPr>
          <w:b/>
          <w:bCs/>
          <w:lang w:val="en-US"/>
        </w:rPr>
      </w:pPr>
      <w:r w:rsidRPr="00F93F90">
        <w:rPr>
          <w:b/>
          <w:bCs/>
          <w:lang w:val="en-US"/>
        </w:rPr>
        <w:t>Normal service will be MEG exposure at 90%, 50 °C and 690bar</w:t>
      </w:r>
    </w:p>
    <w:p w14:paraId="199E73C5" w14:textId="03125853" w:rsidR="008D774E" w:rsidRPr="00F93F90" w:rsidRDefault="008D774E" w:rsidP="00576110">
      <w:pPr>
        <w:pStyle w:val="ListParagraph"/>
        <w:numPr>
          <w:ilvl w:val="0"/>
          <w:numId w:val="42"/>
        </w:numPr>
        <w:rPr>
          <w:b/>
          <w:bCs/>
          <w:lang w:val="en-US"/>
        </w:rPr>
      </w:pPr>
      <w:r w:rsidRPr="00F93F90">
        <w:rPr>
          <w:b/>
          <w:bCs/>
          <w:lang w:val="en-US"/>
        </w:rPr>
        <w:t xml:space="preserve">12 annual HC excursions of 100% </w:t>
      </w:r>
      <w:r w:rsidR="00E25857" w:rsidRPr="00F93F90">
        <w:rPr>
          <w:b/>
          <w:bCs/>
          <w:lang w:val="en-US"/>
        </w:rPr>
        <w:t>Toluene</w:t>
      </w:r>
      <w:r w:rsidRPr="00F93F90">
        <w:rPr>
          <w:b/>
          <w:bCs/>
          <w:lang w:val="en-US"/>
        </w:rPr>
        <w:t>, 1</w:t>
      </w:r>
      <w:r w:rsidR="00A6464F">
        <w:rPr>
          <w:b/>
          <w:bCs/>
          <w:lang w:val="en-US"/>
        </w:rPr>
        <w:t>30</w:t>
      </w:r>
      <w:r w:rsidRPr="00F93F90">
        <w:rPr>
          <w:b/>
          <w:bCs/>
          <w:lang w:val="en-US"/>
        </w:rPr>
        <w:t xml:space="preserve"> °C and 690 Bar</w:t>
      </w:r>
    </w:p>
    <w:p w14:paraId="2F943DD5" w14:textId="77777777" w:rsidR="005177F7" w:rsidRDefault="005177F7" w:rsidP="00EF4163">
      <w:pPr>
        <w:rPr>
          <w:lang w:val="en-US"/>
        </w:rPr>
      </w:pPr>
    </w:p>
    <w:p w14:paraId="7F5F1CC5" w14:textId="0066DDED" w:rsidR="00EF4163" w:rsidRPr="00AD616A" w:rsidRDefault="00EF4163" w:rsidP="00EF4163">
      <w:pPr>
        <w:pStyle w:val="Heading2"/>
        <w:rPr>
          <w:lang w:eastAsia="nl-NL"/>
        </w:rPr>
      </w:pPr>
      <w:r>
        <w:rPr>
          <w:lang w:eastAsia="nl-NL"/>
        </w:rPr>
        <w:t xml:space="preserve">Strohm CFPVDF TCP readiness </w:t>
      </w:r>
      <w:r w:rsidR="008D774E">
        <w:rPr>
          <w:lang w:eastAsia="nl-NL"/>
        </w:rPr>
        <w:t>levels</w:t>
      </w:r>
    </w:p>
    <w:p w14:paraId="7EDFBEBA" w14:textId="77777777" w:rsidR="00EF4163" w:rsidRDefault="00EF4163" w:rsidP="00EF4163">
      <w:pPr>
        <w:rPr>
          <w:lang w:val="en-US" w:eastAsia="nl-NL"/>
        </w:rPr>
      </w:pPr>
    </w:p>
    <w:p w14:paraId="68A4EDDD" w14:textId="61FCA2E2" w:rsidR="00EF4163" w:rsidRDefault="00EF4163" w:rsidP="00EF4163">
      <w:pPr>
        <w:rPr>
          <w:lang w:val="en-US" w:eastAsia="nl-NL"/>
        </w:rPr>
      </w:pPr>
      <w:r>
        <w:rPr>
          <w:lang w:val="en-US" w:eastAsia="nl-NL"/>
        </w:rPr>
        <w:t>Qualification of Strohm TCP is carried out in accordance with DNV Standard DNV-ST-F119</w:t>
      </w:r>
      <w:r w:rsidR="002C6801">
        <w:rPr>
          <w:lang w:val="en-US" w:eastAsia="nl-NL"/>
        </w:rPr>
        <w:t xml:space="preserve"> (RD-01)</w:t>
      </w:r>
      <w:r>
        <w:rPr>
          <w:lang w:val="en-US" w:eastAsia="nl-NL"/>
        </w:rPr>
        <w:t xml:space="preserve"> and is broken down into three key </w:t>
      </w:r>
      <w:r w:rsidR="000F5DC8">
        <w:rPr>
          <w:lang w:val="en-US" w:eastAsia="nl-NL"/>
        </w:rPr>
        <w:t>pillars</w:t>
      </w:r>
      <w:r>
        <w:rPr>
          <w:lang w:val="en-US" w:eastAsia="nl-NL"/>
        </w:rPr>
        <w:t xml:space="preserve"> for</w:t>
      </w:r>
      <w:r w:rsidR="00420D60">
        <w:rPr>
          <w:lang w:val="en-US" w:eastAsia="nl-NL"/>
        </w:rPr>
        <w:t xml:space="preserve"> overall</w:t>
      </w:r>
      <w:r>
        <w:rPr>
          <w:lang w:val="en-US" w:eastAsia="nl-NL"/>
        </w:rPr>
        <w:t xml:space="preserve"> qualification evidence and certification.  These pillars are at the core of Strohm TCP and are intended to provide a modular approach to design and manufacture </w:t>
      </w:r>
      <w:r w:rsidR="00C12CA7">
        <w:rPr>
          <w:lang w:val="en-US" w:eastAsia="nl-NL"/>
        </w:rPr>
        <w:t xml:space="preserve">of </w:t>
      </w:r>
      <w:r>
        <w:rPr>
          <w:lang w:val="en-US" w:eastAsia="nl-NL"/>
        </w:rPr>
        <w:t>TCP to a high, repeatable standard.</w:t>
      </w:r>
    </w:p>
    <w:p w14:paraId="479D0552" w14:textId="77777777" w:rsidR="00C12CA7" w:rsidRDefault="00C12CA7" w:rsidP="00EF4163">
      <w:pPr>
        <w:rPr>
          <w:lang w:val="en-US" w:eastAsia="nl-NL"/>
        </w:rPr>
      </w:pPr>
    </w:p>
    <w:p w14:paraId="125E200C" w14:textId="6DC23B16" w:rsidR="00C12CA7" w:rsidRDefault="00C12CA7" w:rsidP="00EF4163">
      <w:pPr>
        <w:rPr>
          <w:lang w:val="en-US" w:eastAsia="nl-NL"/>
        </w:rPr>
      </w:pPr>
      <w:r>
        <w:rPr>
          <w:lang w:val="en-US" w:eastAsia="nl-NL"/>
        </w:rPr>
        <w:t>These pillars can be broken down as follows:</w:t>
      </w:r>
    </w:p>
    <w:p w14:paraId="1A4620B6" w14:textId="77777777" w:rsidR="00EF4163" w:rsidRDefault="00EF4163" w:rsidP="00EF4163">
      <w:pPr>
        <w:rPr>
          <w:lang w:val="en-US" w:eastAsia="nl-NL"/>
        </w:rPr>
      </w:pPr>
    </w:p>
    <w:p w14:paraId="7096D449" w14:textId="77777777" w:rsidR="00B2023B" w:rsidRPr="00EF4163" w:rsidRDefault="00B2023B" w:rsidP="00B2023B">
      <w:pPr>
        <w:pStyle w:val="ListParagraph"/>
        <w:numPr>
          <w:ilvl w:val="0"/>
          <w:numId w:val="10"/>
        </w:numPr>
        <w:rPr>
          <w:lang w:val="en-US" w:eastAsia="nl-NL"/>
        </w:rPr>
      </w:pPr>
      <w:r w:rsidRPr="00EF4163">
        <w:rPr>
          <w:lang w:val="en-US" w:eastAsia="nl-NL"/>
        </w:rPr>
        <w:t xml:space="preserve">Materials – Fit for purpose </w:t>
      </w:r>
      <w:r>
        <w:rPr>
          <w:lang w:val="en-US" w:eastAsia="nl-NL"/>
        </w:rPr>
        <w:t>and qualified materials matched to application</w:t>
      </w:r>
    </w:p>
    <w:p w14:paraId="0F61AF66" w14:textId="1FA395B3" w:rsidR="00EF4163" w:rsidRPr="00EF4163" w:rsidRDefault="00EF4163" w:rsidP="00EF4163">
      <w:pPr>
        <w:pStyle w:val="ListParagraph"/>
        <w:numPr>
          <w:ilvl w:val="0"/>
          <w:numId w:val="10"/>
        </w:numPr>
        <w:rPr>
          <w:lang w:val="en-US" w:eastAsia="nl-NL"/>
        </w:rPr>
      </w:pPr>
      <w:r w:rsidRPr="00EF4163">
        <w:rPr>
          <w:lang w:val="en-US" w:eastAsia="nl-NL"/>
        </w:rPr>
        <w:t>Design – Generic design methodology</w:t>
      </w:r>
      <w:r w:rsidR="00420D60">
        <w:rPr>
          <w:lang w:val="en-US" w:eastAsia="nl-NL"/>
        </w:rPr>
        <w:t xml:space="preserve"> that can be applied to all TCP</w:t>
      </w:r>
    </w:p>
    <w:p w14:paraId="3192A842" w14:textId="0A403448" w:rsidR="00EF4163" w:rsidRPr="00EF4163" w:rsidRDefault="00EF4163" w:rsidP="00EF4163">
      <w:pPr>
        <w:pStyle w:val="ListParagraph"/>
        <w:numPr>
          <w:ilvl w:val="0"/>
          <w:numId w:val="10"/>
        </w:numPr>
        <w:rPr>
          <w:lang w:val="en-US" w:eastAsia="nl-NL"/>
        </w:rPr>
      </w:pPr>
      <w:r w:rsidRPr="00EF4163">
        <w:rPr>
          <w:lang w:val="en-US" w:eastAsia="nl-NL"/>
        </w:rPr>
        <w:t xml:space="preserve">Manufacturing – Type approved manufacturing </w:t>
      </w:r>
      <w:r w:rsidR="00DC3197">
        <w:rPr>
          <w:lang w:val="en-US" w:eastAsia="nl-NL"/>
        </w:rPr>
        <w:t>equipment</w:t>
      </w:r>
      <w:r w:rsidR="00AD1CDB">
        <w:rPr>
          <w:lang w:val="en-US" w:eastAsia="nl-NL"/>
        </w:rPr>
        <w:t>,</w:t>
      </w:r>
      <w:r w:rsidR="00DC3197">
        <w:rPr>
          <w:lang w:val="en-US" w:eastAsia="nl-NL"/>
        </w:rPr>
        <w:t xml:space="preserve"> </w:t>
      </w:r>
      <w:r w:rsidRPr="00EF4163">
        <w:rPr>
          <w:lang w:val="en-US" w:eastAsia="nl-NL"/>
        </w:rPr>
        <w:t>facilit</w:t>
      </w:r>
      <w:r w:rsidR="00AD1CDB">
        <w:rPr>
          <w:lang w:val="en-US" w:eastAsia="nl-NL"/>
        </w:rPr>
        <w:t>ies</w:t>
      </w:r>
      <w:r w:rsidRPr="00EF4163">
        <w:rPr>
          <w:lang w:val="en-US" w:eastAsia="nl-NL"/>
        </w:rPr>
        <w:t xml:space="preserve"> and quality assurance</w:t>
      </w:r>
    </w:p>
    <w:p w14:paraId="5B1B2693" w14:textId="77777777" w:rsidR="00EF4163" w:rsidRDefault="00EF4163" w:rsidP="00EF4163">
      <w:pPr>
        <w:rPr>
          <w:lang w:val="en-US" w:eastAsia="nl-NL"/>
        </w:rPr>
      </w:pPr>
    </w:p>
    <w:p w14:paraId="3BA3AC2B" w14:textId="483321CC" w:rsidR="00EF4163" w:rsidRDefault="00A04D22" w:rsidP="00EF4163">
      <w:pPr>
        <w:rPr>
          <w:lang w:val="en-US" w:eastAsia="nl-NL"/>
        </w:rPr>
      </w:pPr>
      <w:r>
        <w:rPr>
          <w:lang w:val="en-US" w:eastAsia="nl-NL"/>
        </w:rPr>
        <w:t>In addition</w:t>
      </w:r>
      <w:r w:rsidR="00EF4163">
        <w:rPr>
          <w:lang w:val="en-US" w:eastAsia="nl-NL"/>
        </w:rPr>
        <w:t>, for each discreet pipe system, a product or ‘</w:t>
      </w:r>
      <w:r>
        <w:rPr>
          <w:lang w:val="en-US" w:eastAsia="nl-NL"/>
        </w:rPr>
        <w:t xml:space="preserve">target </w:t>
      </w:r>
      <w:r w:rsidR="00EF4163">
        <w:rPr>
          <w:lang w:val="en-US" w:eastAsia="nl-NL"/>
        </w:rPr>
        <w:t>application’ level qualification is</w:t>
      </w:r>
      <w:r w:rsidR="004431D8">
        <w:rPr>
          <w:lang w:val="en-US" w:eastAsia="nl-NL"/>
        </w:rPr>
        <w:t xml:space="preserve"> also</w:t>
      </w:r>
      <w:r w:rsidR="00EF4163">
        <w:rPr>
          <w:lang w:val="en-US" w:eastAsia="nl-NL"/>
        </w:rPr>
        <w:t xml:space="preserve"> </w:t>
      </w:r>
      <w:r w:rsidR="00617ED5">
        <w:rPr>
          <w:lang w:val="en-US" w:eastAsia="nl-NL"/>
        </w:rPr>
        <w:t>needed</w:t>
      </w:r>
      <w:r w:rsidR="00EF4163">
        <w:rPr>
          <w:lang w:val="en-US" w:eastAsia="nl-NL"/>
        </w:rPr>
        <w:t>.  This aspect brings together the base level Design and Manufacturing qualifications with a specific, fit for purpose material selection</w:t>
      </w:r>
      <w:r w:rsidR="0061409D">
        <w:rPr>
          <w:lang w:val="en-US" w:eastAsia="nl-NL"/>
        </w:rPr>
        <w:t xml:space="preserve"> in order</w:t>
      </w:r>
      <w:r w:rsidR="00EF4163">
        <w:rPr>
          <w:lang w:val="en-US" w:eastAsia="nl-NL"/>
        </w:rPr>
        <w:t xml:space="preserve"> to validate that the combination results in a delivered system that is certified </w:t>
      </w:r>
      <w:r w:rsidR="0061409D">
        <w:rPr>
          <w:lang w:val="en-US" w:eastAsia="nl-NL"/>
        </w:rPr>
        <w:t xml:space="preserve">by DNV </w:t>
      </w:r>
      <w:r w:rsidR="00EF4163">
        <w:rPr>
          <w:lang w:val="en-US" w:eastAsia="nl-NL"/>
        </w:rPr>
        <w:t>for the intended application.</w:t>
      </w:r>
    </w:p>
    <w:p w14:paraId="7B3BB8DF" w14:textId="77777777" w:rsidR="00BD42C4" w:rsidRDefault="00BD42C4" w:rsidP="00EF4163">
      <w:pPr>
        <w:rPr>
          <w:lang w:val="en-US" w:eastAsia="nl-NL"/>
        </w:rPr>
      </w:pPr>
    </w:p>
    <w:p w14:paraId="5CF67CBC" w14:textId="07044718" w:rsidR="00AC1C00" w:rsidRDefault="00BD42C4" w:rsidP="00EF4163">
      <w:pPr>
        <w:rPr>
          <w:lang w:val="en-US" w:eastAsia="nl-NL"/>
        </w:rPr>
      </w:pPr>
      <w:r>
        <w:rPr>
          <w:lang w:val="en-US" w:eastAsia="nl-NL"/>
        </w:rPr>
        <w:t>To date</w:t>
      </w:r>
      <w:r w:rsidR="001851F5">
        <w:rPr>
          <w:lang w:val="en-US" w:eastAsia="nl-NL"/>
        </w:rPr>
        <w:t>, Strohm have a significant track record in supplying qualified TCP</w:t>
      </w:r>
      <w:r w:rsidR="000773CC">
        <w:rPr>
          <w:lang w:val="en-US" w:eastAsia="nl-NL"/>
        </w:rPr>
        <w:t xml:space="preserve"> for intervention, jumper and flowline applications using both EGFPE as well as CFPA12 material systems.</w:t>
      </w:r>
      <w:r w:rsidR="001C666E">
        <w:rPr>
          <w:lang w:val="en-US" w:eastAsia="nl-NL"/>
        </w:rPr>
        <w:t xml:space="preserve">  </w:t>
      </w:r>
      <w:r w:rsidR="00CA0B60">
        <w:rPr>
          <w:lang w:val="en-US" w:eastAsia="nl-NL"/>
        </w:rPr>
        <w:t>This track record includes the full DNV qualification of the TCP design methodology</w:t>
      </w:r>
      <w:r w:rsidR="009B05D7">
        <w:rPr>
          <w:lang w:val="en-US" w:eastAsia="nl-NL"/>
        </w:rPr>
        <w:t>, manufacturing</w:t>
      </w:r>
      <w:r w:rsidR="006C5366">
        <w:rPr>
          <w:lang w:val="en-US" w:eastAsia="nl-NL"/>
        </w:rPr>
        <w:t xml:space="preserve"> type approval as well as specific material</w:t>
      </w:r>
      <w:r w:rsidR="00C670FC">
        <w:rPr>
          <w:lang w:val="en-US" w:eastAsia="nl-NL"/>
        </w:rPr>
        <w:t xml:space="preserve"> system qualifications.</w:t>
      </w:r>
    </w:p>
    <w:p w14:paraId="713BB774" w14:textId="77777777" w:rsidR="00CC21E1" w:rsidRDefault="00CC21E1" w:rsidP="00EF4163">
      <w:pPr>
        <w:rPr>
          <w:lang w:val="en-US" w:eastAsia="nl-NL"/>
        </w:rPr>
      </w:pPr>
    </w:p>
    <w:p w14:paraId="02C44E05" w14:textId="586A22B0" w:rsidR="002D0202" w:rsidRDefault="007710F3" w:rsidP="002D0202">
      <w:pPr>
        <w:jc w:val="both"/>
        <w:rPr>
          <w:rFonts w:ascii="Corbel" w:hAnsi="Corbel"/>
        </w:rPr>
      </w:pPr>
      <w:r>
        <w:rPr>
          <w:lang w:val="en-US" w:eastAsia="nl-NL"/>
        </w:rPr>
        <w:t xml:space="preserve">Strohm’s TCP qualification status </w:t>
      </w:r>
      <w:r w:rsidR="00A3193A">
        <w:rPr>
          <w:lang w:val="en-US" w:eastAsia="nl-NL"/>
        </w:rPr>
        <w:t>and track record is provided for reference</w:t>
      </w:r>
      <w:r w:rsidR="00374B32">
        <w:rPr>
          <w:lang w:val="en-US" w:eastAsia="nl-NL"/>
        </w:rPr>
        <w:t xml:space="preserve"> in </w:t>
      </w:r>
      <w:r w:rsidR="00DD104D">
        <w:rPr>
          <w:lang w:val="en-US" w:eastAsia="nl-NL"/>
        </w:rPr>
        <w:t>technical note</w:t>
      </w:r>
      <w:r w:rsidR="00704FBD">
        <w:rPr>
          <w:lang w:val="en-US" w:eastAsia="nl-NL"/>
        </w:rPr>
        <w:t xml:space="preserve"> TN72</w:t>
      </w:r>
      <w:r w:rsidR="0019162B">
        <w:rPr>
          <w:lang w:val="en-US" w:eastAsia="nl-NL"/>
        </w:rPr>
        <w:t>1</w:t>
      </w:r>
      <w:r w:rsidR="00FF5226">
        <w:rPr>
          <w:lang w:val="en-US" w:eastAsia="nl-NL"/>
        </w:rPr>
        <w:t xml:space="preserve"> – Overview of </w:t>
      </w:r>
      <w:r w:rsidR="0064386F">
        <w:rPr>
          <w:lang w:val="en-US" w:eastAsia="nl-NL"/>
        </w:rPr>
        <w:t>TCP Qualification Status (RD</w:t>
      </w:r>
      <w:r w:rsidR="002C6801">
        <w:rPr>
          <w:lang w:val="en-US" w:eastAsia="nl-NL"/>
        </w:rPr>
        <w:t>-02)</w:t>
      </w:r>
      <w:r w:rsidR="00587E93">
        <w:rPr>
          <w:lang w:val="en-US" w:eastAsia="nl-NL"/>
        </w:rPr>
        <w:t>.  This document provide</w:t>
      </w:r>
      <w:r w:rsidR="00073334">
        <w:rPr>
          <w:lang w:val="en-US" w:eastAsia="nl-NL"/>
        </w:rPr>
        <w:t xml:space="preserve">s </w:t>
      </w:r>
      <w:r w:rsidR="002D0202" w:rsidRPr="009F23C4">
        <w:rPr>
          <w:rFonts w:ascii="Corbel" w:hAnsi="Corbel"/>
        </w:rPr>
        <w:t>an overview of the TCP qualification</w:t>
      </w:r>
      <w:r w:rsidR="002D0202">
        <w:rPr>
          <w:rFonts w:ascii="Corbel" w:hAnsi="Corbel"/>
        </w:rPr>
        <w:t xml:space="preserve"> status, its relevant track record and material &amp; pipe testing. </w:t>
      </w:r>
      <w:r w:rsidR="00561861">
        <w:rPr>
          <w:rFonts w:ascii="Corbel" w:hAnsi="Corbel"/>
        </w:rPr>
        <w:t>The document</w:t>
      </w:r>
      <w:r w:rsidR="002D0202">
        <w:rPr>
          <w:rFonts w:ascii="Corbel" w:hAnsi="Corbel"/>
        </w:rPr>
        <w:t xml:space="preserve"> also aims </w:t>
      </w:r>
      <w:r w:rsidR="002C6801">
        <w:rPr>
          <w:rFonts w:ascii="Corbel" w:hAnsi="Corbel"/>
        </w:rPr>
        <w:t>to provide an</w:t>
      </w:r>
      <w:r w:rsidR="002D0202">
        <w:rPr>
          <w:rFonts w:ascii="Corbel" w:hAnsi="Corbel"/>
        </w:rPr>
        <w:t xml:space="preserve"> insight into the relation between testing and the design </w:t>
      </w:r>
      <w:r w:rsidR="002D0202" w:rsidRPr="009F23C4">
        <w:rPr>
          <w:rFonts w:ascii="Corbel" w:hAnsi="Corbel"/>
        </w:rPr>
        <w:t xml:space="preserve">methodology laid out in DNVGL-ST-F119 </w:t>
      </w:r>
      <w:r w:rsidR="002D0202">
        <w:rPr>
          <w:rFonts w:ascii="Corbel" w:hAnsi="Corbel"/>
        </w:rPr>
        <w:t>(</w:t>
      </w:r>
      <w:r w:rsidR="002D0202">
        <w:rPr>
          <w:rFonts w:ascii="Corbel" w:hAnsi="Corbel"/>
        </w:rPr>
        <w:fldChar w:fldCharType="begin"/>
      </w:r>
      <w:r w:rsidR="002D0202">
        <w:rPr>
          <w:rFonts w:ascii="Corbel" w:hAnsi="Corbel"/>
        </w:rPr>
        <w:instrText xml:space="preserve"> REF _Ref5713567 \r \h  \* MERGEFORMAT </w:instrText>
      </w:r>
      <w:r w:rsidR="002D0202">
        <w:rPr>
          <w:rFonts w:ascii="Corbel" w:hAnsi="Corbel"/>
        </w:rPr>
      </w:r>
      <w:r w:rsidR="002D0202">
        <w:rPr>
          <w:rFonts w:ascii="Corbel" w:hAnsi="Corbel"/>
        </w:rPr>
        <w:fldChar w:fldCharType="separate"/>
      </w:r>
      <w:r w:rsidR="007E4BDF">
        <w:rPr>
          <w:rFonts w:ascii="Corbel" w:hAnsi="Corbel"/>
        </w:rPr>
        <w:t>RD-01</w:t>
      </w:r>
      <w:r w:rsidR="002D0202">
        <w:rPr>
          <w:rFonts w:ascii="Corbel" w:hAnsi="Corbel"/>
        </w:rPr>
        <w:fldChar w:fldCharType="end"/>
      </w:r>
      <w:r w:rsidR="002D0202">
        <w:rPr>
          <w:rFonts w:ascii="Corbel" w:hAnsi="Corbel"/>
        </w:rPr>
        <w:t xml:space="preserve">) </w:t>
      </w:r>
      <w:r w:rsidR="002D0202" w:rsidRPr="009F23C4">
        <w:rPr>
          <w:rFonts w:ascii="Corbel" w:hAnsi="Corbel"/>
        </w:rPr>
        <w:t>on</w:t>
      </w:r>
      <w:r w:rsidR="00E108E8">
        <w:rPr>
          <w:rFonts w:ascii="Corbel" w:hAnsi="Corbel"/>
        </w:rPr>
        <w:t xml:space="preserve"> </w:t>
      </w:r>
      <w:r w:rsidR="002D0202" w:rsidRPr="009F23C4">
        <w:rPr>
          <w:rFonts w:ascii="Corbel" w:hAnsi="Corbel"/>
        </w:rPr>
        <w:t xml:space="preserve">Thermoplastic Composite Pipes (TCP). </w:t>
      </w:r>
    </w:p>
    <w:p w14:paraId="73E9FC42" w14:textId="77777777" w:rsidR="00402BFF" w:rsidRDefault="00402BFF" w:rsidP="002D0202">
      <w:pPr>
        <w:jc w:val="both"/>
        <w:rPr>
          <w:rFonts w:ascii="Corbel" w:hAnsi="Corbel"/>
        </w:rPr>
      </w:pPr>
    </w:p>
    <w:p w14:paraId="5755DE77" w14:textId="38EDD62A" w:rsidR="00777880" w:rsidRDefault="00402BFF" w:rsidP="002D0202">
      <w:pPr>
        <w:jc w:val="both"/>
        <w:rPr>
          <w:rFonts w:ascii="Corbel" w:hAnsi="Corbel"/>
        </w:rPr>
      </w:pPr>
      <w:r>
        <w:rPr>
          <w:rFonts w:ascii="Corbel" w:hAnsi="Corbel"/>
        </w:rPr>
        <w:t xml:space="preserve">There are two key measures used to </w:t>
      </w:r>
      <w:r w:rsidR="00F84F01">
        <w:rPr>
          <w:rFonts w:ascii="Corbel" w:hAnsi="Corbel"/>
        </w:rPr>
        <w:t>sho</w:t>
      </w:r>
      <w:r w:rsidR="003A13FB">
        <w:rPr>
          <w:rFonts w:ascii="Corbel" w:hAnsi="Corbel"/>
        </w:rPr>
        <w:t>w</w:t>
      </w:r>
      <w:r w:rsidR="00F84F01">
        <w:rPr>
          <w:rFonts w:ascii="Corbel" w:hAnsi="Corbel"/>
        </w:rPr>
        <w:t xml:space="preserve"> the maturity of a product</w:t>
      </w:r>
      <w:r w:rsidR="00E66642">
        <w:rPr>
          <w:rFonts w:ascii="Corbel" w:hAnsi="Corbel"/>
        </w:rPr>
        <w:t>, t</w:t>
      </w:r>
      <w:r w:rsidR="00727F2E">
        <w:rPr>
          <w:rFonts w:ascii="Corbel" w:hAnsi="Corbel"/>
        </w:rPr>
        <w:t xml:space="preserve">he </w:t>
      </w:r>
      <w:r w:rsidR="00E66642">
        <w:rPr>
          <w:rFonts w:ascii="Corbel" w:hAnsi="Corbel"/>
        </w:rPr>
        <w:t>T</w:t>
      </w:r>
      <w:r w:rsidR="00727F2E">
        <w:rPr>
          <w:rFonts w:ascii="Corbel" w:hAnsi="Corbel"/>
        </w:rPr>
        <w:t xml:space="preserve">echnology </w:t>
      </w:r>
      <w:r w:rsidR="00E66642">
        <w:rPr>
          <w:rFonts w:ascii="Corbel" w:hAnsi="Corbel"/>
        </w:rPr>
        <w:t>R</w:t>
      </w:r>
      <w:r w:rsidR="00727F2E">
        <w:rPr>
          <w:rFonts w:ascii="Corbel" w:hAnsi="Corbel"/>
        </w:rPr>
        <w:t xml:space="preserve">eadiness </w:t>
      </w:r>
      <w:r w:rsidR="00E66642">
        <w:rPr>
          <w:rFonts w:ascii="Corbel" w:hAnsi="Corbel"/>
        </w:rPr>
        <w:t>Level (TRL) and Manufacturing Readiness Level (MRL)</w:t>
      </w:r>
      <w:r w:rsidR="00E108E8">
        <w:rPr>
          <w:rFonts w:ascii="Corbel" w:hAnsi="Corbel"/>
        </w:rPr>
        <w:t>.</w:t>
      </w:r>
      <w:r w:rsidR="001F19D5">
        <w:rPr>
          <w:rFonts w:ascii="Corbel" w:hAnsi="Corbel"/>
        </w:rPr>
        <w:t xml:space="preserve">  </w:t>
      </w:r>
      <w:r w:rsidR="00D73845">
        <w:rPr>
          <w:rFonts w:ascii="Corbel" w:hAnsi="Corbel"/>
        </w:rPr>
        <w:t>Note: The API TRL scale and the US DOD MRL scale are widely accepted and have therefore been used in this assessment.</w:t>
      </w:r>
    </w:p>
    <w:p w14:paraId="1DA92A57" w14:textId="77777777" w:rsidR="00402BFF" w:rsidRDefault="00402BFF" w:rsidP="00EF4163">
      <w:pPr>
        <w:rPr>
          <w:rFonts w:ascii="Corbel" w:hAnsi="Corbel"/>
        </w:rPr>
      </w:pPr>
    </w:p>
    <w:p w14:paraId="21C0F73F" w14:textId="25558E67" w:rsidR="00291299" w:rsidRDefault="009630B3" w:rsidP="00EF4163">
      <w:pPr>
        <w:rPr>
          <w:rFonts w:ascii="Corbel" w:hAnsi="Corbel"/>
        </w:rPr>
      </w:pPr>
      <w:proofErr w:type="gramStart"/>
      <w:r>
        <w:rPr>
          <w:rFonts w:ascii="Corbel" w:hAnsi="Corbel"/>
        </w:rPr>
        <w:t>With regard to</w:t>
      </w:r>
      <w:proofErr w:type="gramEnd"/>
      <w:r>
        <w:rPr>
          <w:rFonts w:ascii="Corbel" w:hAnsi="Corbel"/>
        </w:rPr>
        <w:t xml:space="preserve"> EGFPE systems, Strohm are fully qualified and have attained a TRL level of 7 and MRL level</w:t>
      </w:r>
      <w:r w:rsidR="00806E60">
        <w:rPr>
          <w:rFonts w:ascii="Corbel" w:hAnsi="Corbel"/>
        </w:rPr>
        <w:t xml:space="preserve"> of 10</w:t>
      </w:r>
      <w:r w:rsidR="006A2A2E">
        <w:rPr>
          <w:rFonts w:ascii="Corbel" w:hAnsi="Corbel"/>
        </w:rPr>
        <w:t xml:space="preserve">.  </w:t>
      </w:r>
      <w:r w:rsidR="008E5F27">
        <w:rPr>
          <w:rFonts w:ascii="Corbel" w:hAnsi="Corbel"/>
        </w:rPr>
        <w:t>T</w:t>
      </w:r>
      <w:r w:rsidR="00C14B61">
        <w:rPr>
          <w:rFonts w:ascii="Corbel" w:hAnsi="Corbel"/>
        </w:rPr>
        <w:t>h</w:t>
      </w:r>
      <w:r w:rsidR="008E5F27">
        <w:rPr>
          <w:rFonts w:ascii="Corbel" w:hAnsi="Corbel"/>
        </w:rPr>
        <w:t xml:space="preserve">is indicates a fully qualified product </w:t>
      </w:r>
      <w:r w:rsidR="00066582">
        <w:rPr>
          <w:rFonts w:ascii="Corbel" w:hAnsi="Corbel"/>
        </w:rPr>
        <w:t xml:space="preserve">with operational track record along with a mature and optimised manufacturing process.  As the approach to the design and manufacture of TCP is modular, </w:t>
      </w:r>
      <w:r w:rsidR="00C14B61">
        <w:rPr>
          <w:rFonts w:ascii="Corbel" w:hAnsi="Corbel"/>
        </w:rPr>
        <w:t>it is necessary</w:t>
      </w:r>
      <w:r w:rsidR="00066582">
        <w:rPr>
          <w:rFonts w:ascii="Corbel" w:hAnsi="Corbel"/>
        </w:rPr>
        <w:t xml:space="preserve"> break down this assessment </w:t>
      </w:r>
      <w:proofErr w:type="gramStart"/>
      <w:r w:rsidR="00066582">
        <w:rPr>
          <w:rFonts w:ascii="Corbel" w:hAnsi="Corbel"/>
        </w:rPr>
        <w:t>with regard to</w:t>
      </w:r>
      <w:proofErr w:type="gramEnd"/>
      <w:r w:rsidR="00066582">
        <w:rPr>
          <w:rFonts w:ascii="Corbel" w:hAnsi="Corbel"/>
        </w:rPr>
        <w:t xml:space="preserve"> CFPVDF systems as follows:</w:t>
      </w:r>
    </w:p>
    <w:p w14:paraId="7D464E57" w14:textId="77777777" w:rsidR="00291299" w:rsidRDefault="00291299" w:rsidP="00EF4163">
      <w:pPr>
        <w:rPr>
          <w:lang w:val="en-US" w:eastAsia="nl-NL"/>
        </w:rPr>
      </w:pPr>
    </w:p>
    <w:p w14:paraId="13B36609" w14:textId="7CF5B125" w:rsidR="00133989" w:rsidRDefault="00944C06" w:rsidP="00EF4163">
      <w:r>
        <w:rPr>
          <w:noProof/>
          <w14:numForm w14:val="default"/>
        </w:rPr>
        <w:pict w14:anchorId="6BAAE4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65pt;height:308.95pt">
            <v:imagedata r:id="rId13" o:title=""/>
          </v:shape>
        </w:pict>
      </w:r>
    </w:p>
    <w:p w14:paraId="3EFC9C00" w14:textId="77777777" w:rsidR="005E4C62" w:rsidRDefault="005E4C62" w:rsidP="00EF4163"/>
    <w:p w14:paraId="3A97210B" w14:textId="77777777" w:rsidR="00456F8E" w:rsidRDefault="00456F8E" w:rsidP="00456F8E">
      <w:pPr>
        <w:pStyle w:val="Heading3"/>
        <w:numPr>
          <w:ilvl w:val="0"/>
          <w:numId w:val="0"/>
        </w:numPr>
      </w:pPr>
    </w:p>
    <w:p w14:paraId="278F9BA1" w14:textId="3BE4261E" w:rsidR="00B02F82" w:rsidRDefault="006D7227" w:rsidP="00985EEC">
      <w:pPr>
        <w:pStyle w:val="Heading3"/>
      </w:pPr>
      <w:r>
        <w:t>Material Qualification CFPVDF</w:t>
      </w:r>
      <w:r w:rsidR="00985EEC">
        <w:t xml:space="preserve"> system</w:t>
      </w:r>
    </w:p>
    <w:p w14:paraId="667F20CB" w14:textId="0910FC91" w:rsidR="008A19B4" w:rsidRDefault="0013264E" w:rsidP="00EF4163">
      <w:r>
        <w:t>In terms of</w:t>
      </w:r>
      <w:r w:rsidR="00780B4D">
        <w:t xml:space="preserve"> material qualification</w:t>
      </w:r>
      <w:r w:rsidR="00AB6B63">
        <w:t xml:space="preserve">, </w:t>
      </w:r>
      <w:r w:rsidR="004A0B2C">
        <w:t>Strohm</w:t>
      </w:r>
      <w:r w:rsidR="00AB6B63">
        <w:t xml:space="preserve"> have completed all required work for the CFPVDF system</w:t>
      </w:r>
      <w:r w:rsidR="00EA4BD3">
        <w:t xml:space="preserve"> utilising</w:t>
      </w:r>
      <w:r w:rsidR="00C136C6">
        <w:t xml:space="preserve"> the</w:t>
      </w:r>
      <w:r w:rsidR="008A19B4">
        <w:t xml:space="preserve"> following materials:</w:t>
      </w:r>
    </w:p>
    <w:p w14:paraId="2E1C853A" w14:textId="3C0DA5B1" w:rsidR="00850A81" w:rsidRPr="00850A81" w:rsidRDefault="00850A81" w:rsidP="00850A81">
      <w:pPr>
        <w:pStyle w:val="ListParagraph"/>
        <w:keepLines w:val="0"/>
        <w:numPr>
          <w:ilvl w:val="0"/>
          <w:numId w:val="44"/>
        </w:numPr>
        <w:tabs>
          <w:tab w:val="clear" w:pos="2268"/>
          <w:tab w:val="clear" w:pos="9639"/>
        </w:tabs>
        <w:autoSpaceDE w:val="0"/>
        <w:autoSpaceDN w:val="0"/>
        <w:adjustRightInd w:val="0"/>
        <w:spacing w:after="0" w:line="288" w:lineRule="auto"/>
      </w:pPr>
      <w:r w:rsidRPr="00850A81">
        <w:t xml:space="preserve">Liner Material </w:t>
      </w:r>
      <w:r w:rsidR="00732E0A">
        <w:t>- Arkema</w:t>
      </w:r>
      <w:r w:rsidRPr="00850A81">
        <w:t xml:space="preserve"> Kynar</w:t>
      </w:r>
      <w:r w:rsidR="00732E0A">
        <w:t xml:space="preserve"> </w:t>
      </w:r>
      <w:r w:rsidRPr="00850A81">
        <w:t>400</w:t>
      </w:r>
      <w:r w:rsidR="00732E0A">
        <w:t xml:space="preserve"> </w:t>
      </w:r>
      <w:r w:rsidR="00732E0A" w:rsidRPr="00850A81">
        <w:t>PVDF</w:t>
      </w:r>
      <w:r w:rsidRPr="00850A81">
        <w:t xml:space="preserve"> </w:t>
      </w:r>
    </w:p>
    <w:p w14:paraId="7BE6213E" w14:textId="18E0761C" w:rsidR="00732E0A" w:rsidRPr="00850A81" w:rsidRDefault="00732E0A" w:rsidP="00732E0A">
      <w:pPr>
        <w:pStyle w:val="ListParagraph"/>
        <w:keepLines w:val="0"/>
        <w:numPr>
          <w:ilvl w:val="0"/>
          <w:numId w:val="44"/>
        </w:numPr>
        <w:tabs>
          <w:tab w:val="clear" w:pos="2268"/>
          <w:tab w:val="clear" w:pos="9639"/>
        </w:tabs>
        <w:autoSpaceDE w:val="0"/>
        <w:autoSpaceDN w:val="0"/>
        <w:adjustRightInd w:val="0"/>
        <w:spacing w:after="0" w:line="288" w:lineRule="auto"/>
      </w:pPr>
      <w:r>
        <w:t xml:space="preserve">Laminate Material - </w:t>
      </w:r>
      <w:r w:rsidRPr="00850A81">
        <w:t>Solvay Evolite F3050 CFPVDF Tape</w:t>
      </w:r>
    </w:p>
    <w:p w14:paraId="1F99E2D7" w14:textId="5E607626" w:rsidR="008A19B4" w:rsidRPr="00850A81" w:rsidRDefault="00850A81" w:rsidP="00850A81">
      <w:pPr>
        <w:pStyle w:val="ListParagraph"/>
        <w:numPr>
          <w:ilvl w:val="0"/>
          <w:numId w:val="44"/>
        </w:numPr>
      </w:pPr>
      <w:r w:rsidRPr="00850A81">
        <w:t xml:space="preserve">Coating Material </w:t>
      </w:r>
      <w:r w:rsidR="00732E0A">
        <w:t>-</w:t>
      </w:r>
      <w:r>
        <w:t xml:space="preserve"> Solvay</w:t>
      </w:r>
      <w:r w:rsidRPr="00850A81">
        <w:t xml:space="preserve"> </w:t>
      </w:r>
      <w:proofErr w:type="spellStart"/>
      <w:r w:rsidRPr="00850A81">
        <w:t>Solef</w:t>
      </w:r>
      <w:proofErr w:type="spellEnd"/>
      <w:r w:rsidRPr="00850A81">
        <w:t xml:space="preserve"> 6012</w:t>
      </w:r>
      <w:r w:rsidR="00732E0A" w:rsidRPr="00732E0A">
        <w:t xml:space="preserve"> </w:t>
      </w:r>
      <w:r w:rsidR="00732E0A" w:rsidRPr="00850A81">
        <w:t>PVDF</w:t>
      </w:r>
      <w:r w:rsidRPr="00850A81">
        <w:t xml:space="preserve"> </w:t>
      </w:r>
    </w:p>
    <w:p w14:paraId="30ACC277" w14:textId="40EC2E4C" w:rsidR="005E4C62" w:rsidRDefault="00AB6B63" w:rsidP="00EF4163">
      <w:r>
        <w:t xml:space="preserve">This includes a comprehensive testing </w:t>
      </w:r>
      <w:r w:rsidR="00BC3FDD">
        <w:t>and validation program</w:t>
      </w:r>
      <w:r w:rsidR="00985EEC">
        <w:t>.  A summary of the testing carried out fo</w:t>
      </w:r>
      <w:r w:rsidR="00732E0A">
        <w:t>r</w:t>
      </w:r>
      <w:r w:rsidR="00985EEC">
        <w:t xml:space="preserve"> these materials </w:t>
      </w:r>
      <w:r w:rsidR="001A256E">
        <w:t xml:space="preserve">can also be found in </w:t>
      </w:r>
      <w:r w:rsidR="00287FC2">
        <w:t>AOG</w:t>
      </w:r>
      <w:r w:rsidR="009E09A0">
        <w:t>TN 72</w:t>
      </w:r>
      <w:r w:rsidR="0042791C">
        <w:t>1</w:t>
      </w:r>
      <w:r w:rsidR="009E09A0">
        <w:t xml:space="preserve"> (</w:t>
      </w:r>
      <w:r w:rsidR="001A256E">
        <w:t>RD</w:t>
      </w:r>
      <w:r w:rsidR="00653EE7">
        <w:t>-02</w:t>
      </w:r>
      <w:r w:rsidR="009E09A0">
        <w:t>)</w:t>
      </w:r>
      <w:r w:rsidR="001A256E">
        <w:t>.</w:t>
      </w:r>
    </w:p>
    <w:p w14:paraId="12ECE3E1" w14:textId="77777777" w:rsidR="00825296" w:rsidRDefault="00825296" w:rsidP="00EF4163"/>
    <w:p w14:paraId="10110749" w14:textId="65108D6A" w:rsidR="001A256E" w:rsidRDefault="001A256E" w:rsidP="00EF4163">
      <w:r>
        <w:t>In line with the Strohm TCP design methodology</w:t>
      </w:r>
      <w:r w:rsidR="0020213C">
        <w:t xml:space="preserve"> and</w:t>
      </w:r>
      <w:r w:rsidR="0020213C" w:rsidRPr="0020213C">
        <w:t xml:space="preserve"> </w:t>
      </w:r>
      <w:r w:rsidR="0020213C">
        <w:t xml:space="preserve">by using a combination of analytical tools and DNV endorsed representative fluid methodology described in </w:t>
      </w:r>
      <w:r w:rsidR="00287FC2">
        <w:t>AOG</w:t>
      </w:r>
      <w:r w:rsidR="00B0039A">
        <w:t>TN</w:t>
      </w:r>
      <w:r w:rsidR="00287FC2">
        <w:t xml:space="preserve">730 </w:t>
      </w:r>
      <w:r w:rsidR="0078358B">
        <w:t xml:space="preserve">Representative Fluid Selection Based on Solubility Parameter </w:t>
      </w:r>
      <w:r w:rsidR="006851C2">
        <w:t>(</w:t>
      </w:r>
      <w:r w:rsidR="0020213C">
        <w:t>RD</w:t>
      </w:r>
      <w:r w:rsidR="006851C2">
        <w:t>-0</w:t>
      </w:r>
      <w:r w:rsidR="0004308B">
        <w:t>3</w:t>
      </w:r>
      <w:r w:rsidR="006851C2">
        <w:t>)</w:t>
      </w:r>
      <w:r w:rsidR="00105B7C">
        <w:t xml:space="preserve">, it is possible to assess </w:t>
      </w:r>
      <w:r>
        <w:t xml:space="preserve">a new application </w:t>
      </w:r>
      <w:r w:rsidR="00AA24AE">
        <w:t xml:space="preserve">using the </w:t>
      </w:r>
      <w:r w:rsidR="00CF7A30">
        <w:t>materials data obtained during</w:t>
      </w:r>
      <w:r w:rsidR="00597F72">
        <w:t xml:space="preserve"> qualification.</w:t>
      </w:r>
    </w:p>
    <w:p w14:paraId="3F4B3E5B" w14:textId="77777777" w:rsidR="006F3254" w:rsidRDefault="006F3254" w:rsidP="00EF4163"/>
    <w:p w14:paraId="2DD92DB2" w14:textId="7BA68BCF" w:rsidR="00E60274" w:rsidRDefault="00790D45" w:rsidP="00EF4163">
      <w:r>
        <w:lastRenderedPageBreak/>
        <w:t>The target application</w:t>
      </w:r>
      <w:r w:rsidR="00E60274">
        <w:t xml:space="preserve"> assessment</w:t>
      </w:r>
      <w:r w:rsidR="002156D5">
        <w:t xml:space="preserve"> </w:t>
      </w:r>
      <w:r>
        <w:t xml:space="preserve">is detailed further </w:t>
      </w:r>
      <w:r w:rsidR="002208DE">
        <w:t>from</w:t>
      </w:r>
      <w:r w:rsidR="002156D5">
        <w:t xml:space="preserve"> section</w:t>
      </w:r>
      <w:r w:rsidR="00C92802">
        <w:t xml:space="preserve"> </w:t>
      </w:r>
      <w:r w:rsidR="002208DE">
        <w:t>1.5</w:t>
      </w:r>
      <w:r w:rsidR="00C92802">
        <w:t xml:space="preserve"> of this technical note</w:t>
      </w:r>
      <w:r w:rsidR="00845578">
        <w:t>.</w:t>
      </w:r>
    </w:p>
    <w:p w14:paraId="6F206AB8" w14:textId="77777777" w:rsidR="005177F7" w:rsidRDefault="005177F7" w:rsidP="00EF4163">
      <w:pPr>
        <w:rPr>
          <w:lang w:val="en-US"/>
        </w:rPr>
      </w:pPr>
    </w:p>
    <w:p w14:paraId="317DE89C" w14:textId="188982DA" w:rsidR="00AA24AE" w:rsidRDefault="009B209B" w:rsidP="00825296">
      <w:pPr>
        <w:pStyle w:val="Heading3"/>
      </w:pPr>
      <w:r>
        <w:t>Product design</w:t>
      </w:r>
      <w:r w:rsidR="006B4120">
        <w:t xml:space="preserve"> and validation</w:t>
      </w:r>
    </w:p>
    <w:p w14:paraId="01F5AE4D" w14:textId="6A68ADCE" w:rsidR="006B4120" w:rsidRDefault="00120928" w:rsidP="00EF4163">
      <w:pPr>
        <w:rPr>
          <w:lang w:val="en-US"/>
        </w:rPr>
      </w:pPr>
      <w:r>
        <w:rPr>
          <w:lang w:val="en-US"/>
        </w:rPr>
        <w:t xml:space="preserve">Extensive development has been carried out in the past years on the </w:t>
      </w:r>
      <w:r w:rsidR="00712F64">
        <w:rPr>
          <w:lang w:val="en-US"/>
        </w:rPr>
        <w:t xml:space="preserve">design, prototyping and </w:t>
      </w:r>
      <w:r>
        <w:rPr>
          <w:lang w:val="en-US"/>
        </w:rPr>
        <w:t xml:space="preserve">performance </w:t>
      </w:r>
      <w:r w:rsidR="00B92A80">
        <w:rPr>
          <w:lang w:val="en-US"/>
        </w:rPr>
        <w:t>validation</w:t>
      </w:r>
      <w:r>
        <w:rPr>
          <w:lang w:val="en-US"/>
        </w:rPr>
        <w:t xml:space="preserve"> of CF PVDF pipe systems.  </w:t>
      </w:r>
      <w:r w:rsidR="00F30C00">
        <w:rPr>
          <w:lang w:val="en-US"/>
        </w:rPr>
        <w:t xml:space="preserve">These systems consist of the same base materials </w:t>
      </w:r>
      <w:r w:rsidR="00346174">
        <w:rPr>
          <w:lang w:val="en-US"/>
        </w:rPr>
        <w:t>as the target application</w:t>
      </w:r>
      <w:r w:rsidR="00377AEA">
        <w:rPr>
          <w:lang w:val="en-US"/>
        </w:rPr>
        <w:t xml:space="preserve"> and share the same design process and prototype production recipes</w:t>
      </w:r>
      <w:r w:rsidR="001C6312">
        <w:rPr>
          <w:lang w:val="en-US"/>
        </w:rPr>
        <w:t xml:space="preserve">.  </w:t>
      </w:r>
      <w:r>
        <w:rPr>
          <w:lang w:val="en-US"/>
        </w:rPr>
        <w:t xml:space="preserve">Currently, </w:t>
      </w:r>
      <w:r w:rsidR="005153B5">
        <w:rPr>
          <w:lang w:val="en-US"/>
        </w:rPr>
        <w:t xml:space="preserve">Strohm is engaged in a </w:t>
      </w:r>
      <w:r w:rsidR="000601A0">
        <w:rPr>
          <w:lang w:val="en-US"/>
        </w:rPr>
        <w:t xml:space="preserve">joint project with Total and Exxon Mobil to </w:t>
      </w:r>
      <w:r w:rsidR="00B92A80">
        <w:rPr>
          <w:lang w:val="en-US"/>
        </w:rPr>
        <w:t>carry out</w:t>
      </w:r>
      <w:r w:rsidR="001C6312">
        <w:rPr>
          <w:lang w:val="en-US"/>
        </w:rPr>
        <w:t xml:space="preserve"> the </w:t>
      </w:r>
      <w:proofErr w:type="gramStart"/>
      <w:r w:rsidR="001C6312">
        <w:rPr>
          <w:lang w:val="en-US"/>
        </w:rPr>
        <w:t>full scale</w:t>
      </w:r>
      <w:proofErr w:type="gramEnd"/>
      <w:r w:rsidR="001C6312">
        <w:rPr>
          <w:lang w:val="en-US"/>
        </w:rPr>
        <w:t xml:space="preserve"> pipe</w:t>
      </w:r>
      <w:r w:rsidR="00C41CD1">
        <w:rPr>
          <w:lang w:val="en-US"/>
        </w:rPr>
        <w:t xml:space="preserve"> qualification for the CFPVDF jumper </w:t>
      </w:r>
      <w:r w:rsidR="009C5AAF">
        <w:rPr>
          <w:lang w:val="en-US"/>
        </w:rPr>
        <w:t>and this is due to be completed</w:t>
      </w:r>
      <w:r w:rsidR="00C5523C">
        <w:rPr>
          <w:lang w:val="en-US"/>
        </w:rPr>
        <w:t xml:space="preserve"> in the first half of 2022</w:t>
      </w:r>
      <w:r w:rsidR="00B44825">
        <w:rPr>
          <w:lang w:val="en-US"/>
        </w:rPr>
        <w:t>.</w:t>
      </w:r>
    </w:p>
    <w:p w14:paraId="5F949C42" w14:textId="77777777" w:rsidR="00B44825" w:rsidRDefault="00B44825" w:rsidP="00EF4163">
      <w:pPr>
        <w:rPr>
          <w:lang w:val="en-US"/>
        </w:rPr>
      </w:pPr>
    </w:p>
    <w:p w14:paraId="7B2333E7" w14:textId="0C0AE330" w:rsidR="00B44825" w:rsidRPr="006F3254" w:rsidRDefault="00B44825" w:rsidP="00EF4163">
      <w:pPr>
        <w:rPr>
          <w:b/>
          <w:bCs/>
          <w:lang w:val="en-US"/>
        </w:rPr>
      </w:pPr>
      <w:r w:rsidRPr="006F3254">
        <w:rPr>
          <w:b/>
          <w:bCs/>
          <w:lang w:val="en-US"/>
        </w:rPr>
        <w:t>Given th</w:t>
      </w:r>
      <w:r w:rsidR="00A3214F" w:rsidRPr="006F3254">
        <w:rPr>
          <w:b/>
          <w:bCs/>
          <w:lang w:val="en-US"/>
        </w:rPr>
        <w:t xml:space="preserve">at the development at a system level is complete and no </w:t>
      </w:r>
      <w:r w:rsidR="00B74A6C" w:rsidRPr="006F3254">
        <w:rPr>
          <w:b/>
          <w:bCs/>
          <w:lang w:val="en-US"/>
        </w:rPr>
        <w:t>further</w:t>
      </w:r>
      <w:r w:rsidR="00A3214F" w:rsidRPr="006F3254">
        <w:rPr>
          <w:b/>
          <w:bCs/>
          <w:lang w:val="en-US"/>
        </w:rPr>
        <w:t xml:space="preserve"> changes are required </w:t>
      </w:r>
      <w:proofErr w:type="gramStart"/>
      <w:r w:rsidR="00A3214F" w:rsidRPr="006F3254">
        <w:rPr>
          <w:b/>
          <w:bCs/>
          <w:lang w:val="en-US"/>
        </w:rPr>
        <w:t>in order to</w:t>
      </w:r>
      <w:proofErr w:type="gramEnd"/>
      <w:r w:rsidR="00A3214F" w:rsidRPr="006F3254">
        <w:rPr>
          <w:b/>
          <w:bCs/>
          <w:lang w:val="en-US"/>
        </w:rPr>
        <w:t xml:space="preserve"> satisfy the target application, </w:t>
      </w:r>
      <w:r w:rsidR="00B74A6C" w:rsidRPr="006F3254">
        <w:rPr>
          <w:b/>
          <w:bCs/>
          <w:lang w:val="en-US"/>
        </w:rPr>
        <w:t>the</w:t>
      </w:r>
      <w:r w:rsidR="00A3214F" w:rsidRPr="006F3254">
        <w:rPr>
          <w:b/>
          <w:bCs/>
          <w:lang w:val="en-US"/>
        </w:rPr>
        <w:t xml:space="preserve"> CFPVDF system can be considered to be at TRL level 4</w:t>
      </w:r>
      <w:r w:rsidR="008328A1" w:rsidRPr="006F3254">
        <w:rPr>
          <w:b/>
          <w:bCs/>
          <w:lang w:val="en-US"/>
        </w:rPr>
        <w:t>.</w:t>
      </w:r>
    </w:p>
    <w:p w14:paraId="6A9DFFF3" w14:textId="77777777" w:rsidR="008328A1" w:rsidRDefault="008328A1" w:rsidP="00EF4163">
      <w:pPr>
        <w:rPr>
          <w:lang w:val="en-US"/>
        </w:rPr>
      </w:pPr>
    </w:p>
    <w:p w14:paraId="6992CDBB" w14:textId="0D3D416D" w:rsidR="008328A1" w:rsidRDefault="00ED739F" w:rsidP="00EF4163">
      <w:pPr>
        <w:rPr>
          <w:lang w:val="en-US"/>
        </w:rPr>
      </w:pPr>
      <w:r>
        <w:rPr>
          <w:lang w:val="en-US"/>
        </w:rPr>
        <w:t xml:space="preserve">To </w:t>
      </w:r>
      <w:r w:rsidR="00EE363D">
        <w:rPr>
          <w:lang w:val="en-US"/>
        </w:rPr>
        <w:t>advance</w:t>
      </w:r>
      <w:r>
        <w:rPr>
          <w:lang w:val="en-US"/>
        </w:rPr>
        <w:t xml:space="preserve"> to TRL 5</w:t>
      </w:r>
      <w:r w:rsidR="00EE363D">
        <w:rPr>
          <w:lang w:val="en-US"/>
        </w:rPr>
        <w:t>, f</w:t>
      </w:r>
      <w:r w:rsidR="008328A1">
        <w:rPr>
          <w:lang w:val="en-US"/>
        </w:rPr>
        <w:t xml:space="preserve">urther work will be required to validate the specific </w:t>
      </w:r>
      <w:r w:rsidR="007E4A08">
        <w:rPr>
          <w:lang w:val="en-US"/>
        </w:rPr>
        <w:t xml:space="preserve">2” </w:t>
      </w:r>
      <w:r w:rsidR="00E95E5E">
        <w:rPr>
          <w:lang w:val="en-US"/>
        </w:rPr>
        <w:t>system</w:t>
      </w:r>
      <w:r w:rsidR="008328A1">
        <w:rPr>
          <w:lang w:val="en-US"/>
        </w:rPr>
        <w:t xml:space="preserve"> generated for the </w:t>
      </w:r>
      <w:r>
        <w:rPr>
          <w:lang w:val="en-US"/>
        </w:rPr>
        <w:t>target application and may be</w:t>
      </w:r>
      <w:r w:rsidR="00E95E5E">
        <w:rPr>
          <w:lang w:val="en-US"/>
        </w:rPr>
        <w:t xml:space="preserve"> subject to specific testing designed to </w:t>
      </w:r>
      <w:r w:rsidR="006F2572">
        <w:rPr>
          <w:lang w:val="en-US"/>
        </w:rPr>
        <w:t xml:space="preserve">simulate the </w:t>
      </w:r>
      <w:r w:rsidR="00441D52">
        <w:rPr>
          <w:lang w:val="en-US"/>
        </w:rPr>
        <w:t>transient</w:t>
      </w:r>
      <w:r w:rsidR="006F2572">
        <w:rPr>
          <w:lang w:val="en-US"/>
        </w:rPr>
        <w:t xml:space="preserve"> conditions expected</w:t>
      </w:r>
      <w:r w:rsidR="00245F97">
        <w:rPr>
          <w:lang w:val="en-US"/>
        </w:rPr>
        <w:t>.</w:t>
      </w:r>
    </w:p>
    <w:p w14:paraId="799CAE0A" w14:textId="77777777" w:rsidR="00127AC2" w:rsidRDefault="00127AC2" w:rsidP="000F513B">
      <w:pPr>
        <w:rPr>
          <w:lang w:val="en-US"/>
        </w:rPr>
      </w:pPr>
    </w:p>
    <w:p w14:paraId="0E4A6126" w14:textId="733A8A5E" w:rsidR="00127AC2" w:rsidRDefault="00441D52" w:rsidP="00441D52">
      <w:pPr>
        <w:pStyle w:val="Heading3"/>
        <w:rPr>
          <w:lang w:val="en-US"/>
        </w:rPr>
      </w:pPr>
      <w:r>
        <w:rPr>
          <w:lang w:val="en-US"/>
        </w:rPr>
        <w:t>Manufacturing development and qualification</w:t>
      </w:r>
    </w:p>
    <w:p w14:paraId="0C182DD3" w14:textId="39598222" w:rsidR="00441A14" w:rsidRDefault="00441A14" w:rsidP="00441A14">
      <w:pPr>
        <w:rPr>
          <w:lang w:val="en-US"/>
        </w:rPr>
      </w:pPr>
      <w:r>
        <w:rPr>
          <w:lang w:val="en-US"/>
        </w:rPr>
        <w:t xml:space="preserve">The Strohm TCP production equipment and facility </w:t>
      </w:r>
      <w:r w:rsidR="000C3D70">
        <w:rPr>
          <w:lang w:val="en-US"/>
        </w:rPr>
        <w:t>is common across all TCP product lines.  Should a new material</w:t>
      </w:r>
      <w:r w:rsidR="00BB3EC3">
        <w:rPr>
          <w:lang w:val="en-US"/>
        </w:rPr>
        <w:t>, p</w:t>
      </w:r>
      <w:r w:rsidR="000C3D70">
        <w:rPr>
          <w:lang w:val="en-US"/>
        </w:rPr>
        <w:t>rocess or pipe structure be required</w:t>
      </w:r>
      <w:r w:rsidR="00FD5BF2">
        <w:rPr>
          <w:lang w:val="en-US"/>
        </w:rPr>
        <w:t xml:space="preserve">, a specific production process recipe is developed and validated in accordance with </w:t>
      </w:r>
      <w:r w:rsidR="00F8276A">
        <w:rPr>
          <w:lang w:val="en-US"/>
        </w:rPr>
        <w:t>S</w:t>
      </w:r>
      <w:r w:rsidR="00FD5BF2">
        <w:rPr>
          <w:lang w:val="en-US"/>
        </w:rPr>
        <w:t>trohm</w:t>
      </w:r>
      <w:r w:rsidR="003A6545">
        <w:rPr>
          <w:lang w:val="en-US"/>
        </w:rPr>
        <w:t>’</w:t>
      </w:r>
      <w:r w:rsidR="00FD5BF2">
        <w:rPr>
          <w:lang w:val="en-US"/>
        </w:rPr>
        <w:t>s manufacturing qualification</w:t>
      </w:r>
      <w:r w:rsidR="00D31818">
        <w:rPr>
          <w:lang w:val="en-US"/>
        </w:rPr>
        <w:t>.</w:t>
      </w:r>
    </w:p>
    <w:p w14:paraId="1A8BAFA9" w14:textId="77777777" w:rsidR="00D31818" w:rsidRDefault="00D31818" w:rsidP="00441A14">
      <w:pPr>
        <w:rPr>
          <w:lang w:val="en-US"/>
        </w:rPr>
      </w:pPr>
    </w:p>
    <w:p w14:paraId="28769285" w14:textId="5500C95D" w:rsidR="00D31818" w:rsidRDefault="00D31818" w:rsidP="00441A14">
      <w:pPr>
        <w:rPr>
          <w:lang w:val="en-US"/>
        </w:rPr>
      </w:pPr>
      <w:r w:rsidRPr="006F3254">
        <w:rPr>
          <w:b/>
          <w:bCs/>
          <w:lang w:val="en-US"/>
        </w:rPr>
        <w:t>As the target application is a CFPVDF jumper structure</w:t>
      </w:r>
      <w:r w:rsidR="00DC4626" w:rsidRPr="006F3254">
        <w:rPr>
          <w:b/>
          <w:bCs/>
          <w:lang w:val="en-US"/>
        </w:rPr>
        <w:t xml:space="preserve"> and significant prototyping and performance validation has already been carried out</w:t>
      </w:r>
      <w:r w:rsidRPr="006F3254">
        <w:rPr>
          <w:b/>
          <w:bCs/>
          <w:lang w:val="en-US"/>
        </w:rPr>
        <w:t xml:space="preserve">, </w:t>
      </w:r>
      <w:r w:rsidR="0076587E" w:rsidRPr="006F3254">
        <w:rPr>
          <w:b/>
          <w:bCs/>
          <w:lang w:val="en-US"/>
        </w:rPr>
        <w:t>it is considered that</w:t>
      </w:r>
      <w:r w:rsidR="00DC4626" w:rsidRPr="006F3254">
        <w:rPr>
          <w:b/>
          <w:bCs/>
          <w:lang w:val="en-US"/>
        </w:rPr>
        <w:t xml:space="preserve"> the MRL</w:t>
      </w:r>
      <w:r w:rsidR="005F07B7" w:rsidRPr="006F3254">
        <w:rPr>
          <w:b/>
          <w:bCs/>
          <w:lang w:val="en-US"/>
        </w:rPr>
        <w:t xml:space="preserve"> is at 9</w:t>
      </w:r>
      <w:r w:rsidR="005F07B7">
        <w:rPr>
          <w:lang w:val="en-US"/>
        </w:rPr>
        <w:t>.  Specifically</w:t>
      </w:r>
      <w:r w:rsidR="00156EF3">
        <w:rPr>
          <w:lang w:val="en-US"/>
        </w:rPr>
        <w:t>, this means that</w:t>
      </w:r>
      <w:r w:rsidR="00C3076A">
        <w:rPr>
          <w:lang w:val="en-US"/>
        </w:rPr>
        <w:t xml:space="preserve"> the full production capability for this application has been demonstrated and that all equipment and procedure are in place to produce at the desire</w:t>
      </w:r>
      <w:r w:rsidR="00543C34">
        <w:rPr>
          <w:lang w:val="en-US"/>
        </w:rPr>
        <w:t>d rate.</w:t>
      </w:r>
    </w:p>
    <w:p w14:paraId="30C1C266" w14:textId="77777777" w:rsidR="00317C67" w:rsidRDefault="00317C67" w:rsidP="00441A14">
      <w:pPr>
        <w:rPr>
          <w:lang w:val="en-US"/>
        </w:rPr>
      </w:pPr>
    </w:p>
    <w:p w14:paraId="1F48B1FD" w14:textId="48C968A3" w:rsidR="414DF462" w:rsidRDefault="00293100" w:rsidP="00F8276A">
      <w:pPr>
        <w:rPr>
          <w:lang w:val="en-US"/>
        </w:rPr>
      </w:pPr>
      <w:r>
        <w:rPr>
          <w:lang w:val="en-US"/>
        </w:rPr>
        <w:t>MRL level 10</w:t>
      </w:r>
      <w:r w:rsidR="00C20091">
        <w:rPr>
          <w:lang w:val="en-US"/>
        </w:rPr>
        <w:t xml:space="preserve"> will be achieved only when </w:t>
      </w:r>
      <w:r w:rsidR="00F8276A">
        <w:rPr>
          <w:lang w:val="en-US"/>
        </w:rPr>
        <w:t xml:space="preserve">high volume </w:t>
      </w:r>
      <w:r w:rsidR="00C20091">
        <w:rPr>
          <w:lang w:val="en-US"/>
        </w:rPr>
        <w:t xml:space="preserve">commercial production of </w:t>
      </w:r>
      <w:r w:rsidR="00F8276A">
        <w:rPr>
          <w:lang w:val="en-US"/>
        </w:rPr>
        <w:t>the CFPVDF product line is approved.</w:t>
      </w:r>
    </w:p>
    <w:p w14:paraId="560D8528" w14:textId="77777777" w:rsidR="00F8276A" w:rsidRDefault="00F8276A" w:rsidP="00F8276A">
      <w:pPr>
        <w:rPr>
          <w:lang w:val="en-US" w:eastAsia="nl-NL"/>
        </w:rPr>
      </w:pPr>
    </w:p>
    <w:p w14:paraId="676C5757" w14:textId="416F8008" w:rsidR="00FE5331" w:rsidRDefault="00D15BA4" w:rsidP="000F0A0A">
      <w:pPr>
        <w:pStyle w:val="Heading2"/>
        <w:rPr>
          <w:lang w:eastAsia="nl-NL"/>
        </w:rPr>
      </w:pPr>
      <w:r>
        <w:rPr>
          <w:lang w:eastAsia="nl-NL"/>
        </w:rPr>
        <w:t xml:space="preserve">Target application - </w:t>
      </w:r>
      <w:r w:rsidR="001C6B88">
        <w:rPr>
          <w:lang w:eastAsia="nl-NL"/>
        </w:rPr>
        <w:t xml:space="preserve">Transient </w:t>
      </w:r>
      <w:r w:rsidR="007A6E5D">
        <w:rPr>
          <w:lang w:eastAsia="nl-NL"/>
        </w:rPr>
        <w:t>case</w:t>
      </w:r>
    </w:p>
    <w:p w14:paraId="62980165" w14:textId="11F930B3" w:rsidR="00C0322F" w:rsidRPr="00C0322F" w:rsidRDefault="00D962C8" w:rsidP="00C63B99">
      <w:pPr>
        <w:jc w:val="both"/>
        <w:rPr>
          <w:lang w:val="en-US" w:eastAsia="nl-NL"/>
        </w:rPr>
      </w:pPr>
      <w:r>
        <w:rPr>
          <w:lang w:val="en-US" w:eastAsia="nl-NL"/>
        </w:rPr>
        <w:t xml:space="preserve">The pipe starting condition is </w:t>
      </w:r>
      <w:r w:rsidR="00821FB8">
        <w:rPr>
          <w:lang w:val="en-US" w:eastAsia="nl-NL"/>
        </w:rPr>
        <w:t>MEG (MonoEthyleneGlycol) at 50</w:t>
      </w:r>
      <w:r w:rsidR="000E75D4">
        <w:rPr>
          <w:lang w:val="en-US" w:eastAsia="nl-NL"/>
        </w:rPr>
        <w:t xml:space="preserve"> </w:t>
      </w:r>
      <w:r w:rsidR="00821FB8">
        <w:rPr>
          <w:lang w:val="en-US" w:eastAsia="nl-NL"/>
        </w:rPr>
        <w:t xml:space="preserve">°C. </w:t>
      </w:r>
      <w:r w:rsidR="00E039CE">
        <w:rPr>
          <w:lang w:val="en-US" w:eastAsia="nl-NL"/>
        </w:rPr>
        <w:t xml:space="preserve">This is the continuous operating condition. </w:t>
      </w:r>
      <w:r w:rsidR="000850CC">
        <w:rPr>
          <w:lang w:val="en-US" w:eastAsia="nl-NL"/>
        </w:rPr>
        <w:t>The assumption is that the TCP is in equilibrium with the temperature and chemicals.</w:t>
      </w:r>
      <w:r w:rsidR="00C05DF3">
        <w:rPr>
          <w:lang w:val="en-US" w:eastAsia="nl-NL"/>
        </w:rPr>
        <w:t xml:space="preserve"> </w:t>
      </w:r>
      <w:r w:rsidR="007A6E5D">
        <w:rPr>
          <w:lang w:val="en-US" w:eastAsia="nl-NL"/>
        </w:rPr>
        <w:t xml:space="preserve">When a blowdown event occurs, </w:t>
      </w:r>
      <w:r w:rsidR="00E52B99">
        <w:rPr>
          <w:lang w:val="en-US" w:eastAsia="nl-NL"/>
        </w:rPr>
        <w:t>hydrocarbon</w:t>
      </w:r>
      <w:r w:rsidR="007A6E5D">
        <w:rPr>
          <w:lang w:val="en-US" w:eastAsia="nl-NL"/>
        </w:rPr>
        <w:t>s</w:t>
      </w:r>
      <w:r w:rsidR="00E52B99">
        <w:rPr>
          <w:lang w:val="en-US" w:eastAsia="nl-NL"/>
        </w:rPr>
        <w:t xml:space="preserve"> </w:t>
      </w:r>
      <w:r w:rsidR="007A6E5D">
        <w:rPr>
          <w:lang w:val="en-US" w:eastAsia="nl-NL"/>
        </w:rPr>
        <w:t xml:space="preserve">at elevated temperature flow </w:t>
      </w:r>
      <w:r w:rsidR="00C63B99">
        <w:rPr>
          <w:lang w:val="en-US" w:eastAsia="nl-NL"/>
        </w:rPr>
        <w:t>through</w:t>
      </w:r>
      <w:r w:rsidR="007A6E5D">
        <w:rPr>
          <w:lang w:val="en-US" w:eastAsia="nl-NL"/>
        </w:rPr>
        <w:t xml:space="preserve"> the TCP at 130</w:t>
      </w:r>
      <w:r w:rsidR="000E75D4">
        <w:rPr>
          <w:lang w:val="en-US" w:eastAsia="nl-NL"/>
        </w:rPr>
        <w:t xml:space="preserve"> </w:t>
      </w:r>
      <w:r w:rsidR="007A6E5D">
        <w:rPr>
          <w:lang w:val="en-US" w:eastAsia="nl-NL"/>
        </w:rPr>
        <w:t xml:space="preserve">°C. </w:t>
      </w:r>
      <w:r w:rsidR="00C63B99">
        <w:rPr>
          <w:lang w:val="en-US" w:eastAsia="nl-NL"/>
        </w:rPr>
        <w:t xml:space="preserve">This event can last up to </w:t>
      </w:r>
      <w:r w:rsidR="00E572F0" w:rsidRPr="00436EF3">
        <w:rPr>
          <w:b/>
          <w:bCs/>
          <w:lang w:val="en-US" w:eastAsia="nl-NL"/>
        </w:rPr>
        <w:t>6 hours</w:t>
      </w:r>
      <w:r w:rsidR="00E572F0">
        <w:rPr>
          <w:lang w:val="en-US" w:eastAsia="nl-NL"/>
        </w:rPr>
        <w:t xml:space="preserve">. </w:t>
      </w:r>
    </w:p>
    <w:p w14:paraId="600A0C87" w14:textId="77777777" w:rsidR="007A6E5D" w:rsidRDefault="007A6E5D" w:rsidP="00C0322F">
      <w:pPr>
        <w:rPr>
          <w:lang w:val="en-US" w:eastAsia="nl-NL"/>
        </w:rPr>
      </w:pPr>
    </w:p>
    <w:p w14:paraId="654C7DA7" w14:textId="1FCE0A5D" w:rsidR="001C6B88" w:rsidRDefault="00E572F0" w:rsidP="007B51FC">
      <w:pPr>
        <w:rPr>
          <w:lang w:val="en-US" w:eastAsia="nl-NL"/>
        </w:rPr>
      </w:pPr>
      <w:r>
        <w:rPr>
          <w:lang w:val="en-US" w:eastAsia="nl-NL"/>
        </w:rPr>
        <w:t xml:space="preserve">During the event there is a strong temperature gradient across the </w:t>
      </w:r>
      <w:r w:rsidR="00E30233">
        <w:rPr>
          <w:lang w:val="en-US" w:eastAsia="nl-NL"/>
        </w:rPr>
        <w:t xml:space="preserve">Pipe TCP wall. </w:t>
      </w:r>
      <w:r w:rsidR="008C649F">
        <w:rPr>
          <w:lang w:val="en-US" w:eastAsia="nl-NL"/>
        </w:rPr>
        <w:t>The outer coating of the TCP can be assumed to be at 4°C. At the end of the event, the fluid is replaced with MEG at 50</w:t>
      </w:r>
      <w:r w:rsidR="000E75D4">
        <w:rPr>
          <w:lang w:val="en-US" w:eastAsia="nl-NL"/>
        </w:rPr>
        <w:t xml:space="preserve"> </w:t>
      </w:r>
      <w:r w:rsidR="008C649F">
        <w:rPr>
          <w:lang w:val="en-US" w:eastAsia="nl-NL"/>
        </w:rPr>
        <w:t>°C.</w:t>
      </w:r>
    </w:p>
    <w:p w14:paraId="5B973895" w14:textId="77777777" w:rsidR="008C649F" w:rsidRDefault="008C649F" w:rsidP="007B51FC">
      <w:pPr>
        <w:rPr>
          <w:lang w:val="en-US" w:eastAsia="nl-NL"/>
        </w:rPr>
      </w:pPr>
    </w:p>
    <w:p w14:paraId="0A467864" w14:textId="67CB0484" w:rsidR="008C649F" w:rsidRDefault="008C649F" w:rsidP="008C649F">
      <w:pPr>
        <w:jc w:val="both"/>
        <w:rPr>
          <w:lang w:val="en-US" w:eastAsia="nl-NL"/>
        </w:rPr>
      </w:pPr>
      <w:r>
        <w:rPr>
          <w:lang w:val="en-US" w:eastAsia="nl-NL"/>
        </w:rPr>
        <w:t xml:space="preserve">There is also a large chemical gradient. Due to the exposure to the hydrocarbon mixture, hydrocarbon will be absorbed by the liner material. This mass diffusion process depends on the </w:t>
      </w:r>
      <w:r w:rsidR="00AA719C">
        <w:rPr>
          <w:lang w:val="en-US" w:eastAsia="nl-NL"/>
        </w:rPr>
        <w:t>concentration of hydrocarbon and the temperature.</w:t>
      </w:r>
    </w:p>
    <w:p w14:paraId="62821A9B" w14:textId="344396DC" w:rsidR="007B51FC" w:rsidRDefault="007B51FC" w:rsidP="007B51FC">
      <w:pPr>
        <w:rPr>
          <w:lang w:val="en-US" w:eastAsia="nl-NL"/>
        </w:rPr>
      </w:pPr>
    </w:p>
    <w:p w14:paraId="78727D8A" w14:textId="77777777" w:rsidR="00BB2BED" w:rsidRDefault="00BB2BED">
      <w:pPr>
        <w:keepLines w:val="0"/>
        <w:tabs>
          <w:tab w:val="clear" w:pos="2268"/>
          <w:tab w:val="clear" w:pos="9639"/>
        </w:tabs>
        <w:spacing w:after="0"/>
        <w:rPr>
          <w:b/>
          <w:color w:val="17365D"/>
          <w:lang w:val="en-US" w:eastAsia="nl-NL"/>
        </w:rPr>
      </w:pPr>
      <w:r>
        <w:rPr>
          <w:lang w:val="en-US" w:eastAsia="nl-NL"/>
        </w:rPr>
        <w:br w:type="page"/>
      </w:r>
    </w:p>
    <w:p w14:paraId="1A4243B2" w14:textId="5C9FC5C2" w:rsidR="00D663A5" w:rsidRDefault="00866DF3" w:rsidP="00D15BA4">
      <w:pPr>
        <w:pStyle w:val="Heading3"/>
        <w:rPr>
          <w:lang w:val="en-US" w:eastAsia="nl-NL"/>
        </w:rPr>
      </w:pPr>
      <w:r w:rsidRPr="46CF6740">
        <w:rPr>
          <w:lang w:val="en-US" w:eastAsia="nl-NL"/>
        </w:rPr>
        <w:lastRenderedPageBreak/>
        <w:t>Materials and methods</w:t>
      </w:r>
    </w:p>
    <w:p w14:paraId="1D1E632C" w14:textId="3654366C" w:rsidR="00097273" w:rsidRDefault="00DA312C" w:rsidP="00097273">
      <w:pPr>
        <w:rPr>
          <w:lang w:val="en-US" w:eastAsia="nl-NL"/>
        </w:rPr>
      </w:pPr>
      <w:r w:rsidRPr="00DA312C">
        <w:rPr>
          <w:lang w:val="en-US" w:eastAsia="nl-NL"/>
        </w:rPr>
        <w:t>A 2”CF-PVDF TCP ge</w:t>
      </w:r>
      <w:r>
        <w:rPr>
          <w:lang w:val="en-US" w:eastAsia="nl-NL"/>
        </w:rPr>
        <w:t>ometry is used for the analysis with the following dimensions:</w:t>
      </w:r>
    </w:p>
    <w:p w14:paraId="2934E310" w14:textId="77777777" w:rsidR="00F25B08" w:rsidRDefault="00F25B08" w:rsidP="00F25B08">
      <w:pPr>
        <w:rPr>
          <w:lang w:eastAsia="nl-NL"/>
        </w:rPr>
      </w:pPr>
    </w:p>
    <w:p w14:paraId="02CBE936" w14:textId="36B71888" w:rsidR="00F25B08" w:rsidRDefault="00F25B08" w:rsidP="00F25B08">
      <w:pPr>
        <w:rPr>
          <w:lang w:eastAsia="nl-NL"/>
        </w:rPr>
        <w:sectPr w:rsidR="00F25B08" w:rsidSect="00107CEB">
          <w:headerReference w:type="default" r:id="rId14"/>
          <w:footerReference w:type="default" r:id="rId15"/>
          <w:pgSz w:w="11906" w:h="16838" w:code="9"/>
          <w:pgMar w:top="1701" w:right="1134" w:bottom="964" w:left="1134" w:header="850" w:footer="397" w:gutter="0"/>
          <w:cols w:space="720"/>
          <w:docGrid w:linePitch="360"/>
        </w:sectPr>
      </w:pPr>
    </w:p>
    <w:p w14:paraId="574C411F" w14:textId="77777777" w:rsidR="00DA312C" w:rsidRPr="00DA312C" w:rsidRDefault="00DA312C" w:rsidP="00DA312C">
      <w:pPr>
        <w:numPr>
          <w:ilvl w:val="0"/>
          <w:numId w:val="41"/>
        </w:numPr>
        <w:rPr>
          <w:lang w:eastAsia="nl-NL"/>
        </w:rPr>
      </w:pPr>
      <w:r w:rsidRPr="00DA312C">
        <w:rPr>
          <w:lang w:eastAsia="nl-NL"/>
        </w:rPr>
        <w:t>ID:50.8mm</w:t>
      </w:r>
    </w:p>
    <w:p w14:paraId="236B3608" w14:textId="77777777" w:rsidR="00DA312C" w:rsidRPr="00DA312C" w:rsidRDefault="00DA312C" w:rsidP="00DA312C">
      <w:pPr>
        <w:numPr>
          <w:ilvl w:val="0"/>
          <w:numId w:val="41"/>
        </w:numPr>
        <w:rPr>
          <w:lang w:eastAsia="nl-NL"/>
        </w:rPr>
      </w:pPr>
      <w:r w:rsidRPr="00DA312C">
        <w:rPr>
          <w:lang w:eastAsia="nl-NL"/>
        </w:rPr>
        <w:t>Liner: 4 mm</w:t>
      </w:r>
    </w:p>
    <w:p w14:paraId="63048D5F" w14:textId="77777777" w:rsidR="00DA312C" w:rsidRPr="00DA312C" w:rsidRDefault="00DA312C" w:rsidP="00DA312C">
      <w:pPr>
        <w:numPr>
          <w:ilvl w:val="0"/>
          <w:numId w:val="41"/>
        </w:numPr>
        <w:rPr>
          <w:lang w:eastAsia="nl-NL"/>
        </w:rPr>
      </w:pPr>
      <w:r w:rsidRPr="00DA312C">
        <w:rPr>
          <w:lang w:val="pt-BR" w:eastAsia="nl-NL"/>
        </w:rPr>
        <w:t xml:space="preserve">Laminate: </w:t>
      </w:r>
      <w:r w:rsidRPr="00DA312C">
        <w:rPr>
          <w:lang w:eastAsia="nl-NL"/>
        </w:rPr>
        <w:t xml:space="preserve">10 </w:t>
      </w:r>
      <w:r w:rsidRPr="00DA312C">
        <w:rPr>
          <w:lang w:val="pt-BR" w:eastAsia="nl-NL"/>
        </w:rPr>
        <w:t>mm</w:t>
      </w:r>
    </w:p>
    <w:p w14:paraId="2460B7EF" w14:textId="77777777" w:rsidR="00DA312C" w:rsidRPr="00DA312C" w:rsidRDefault="00DA312C" w:rsidP="00DA312C">
      <w:pPr>
        <w:numPr>
          <w:ilvl w:val="0"/>
          <w:numId w:val="41"/>
        </w:numPr>
        <w:rPr>
          <w:lang w:eastAsia="nl-NL"/>
        </w:rPr>
      </w:pPr>
      <w:r w:rsidRPr="00DA312C">
        <w:rPr>
          <w:lang w:val="pt-BR" w:eastAsia="nl-NL"/>
        </w:rPr>
        <w:t>Coating: 4 mm</w:t>
      </w:r>
    </w:p>
    <w:p w14:paraId="28C3DD04" w14:textId="77777777" w:rsidR="00CA4ABE" w:rsidRPr="00CA4ABE" w:rsidRDefault="00DA312C" w:rsidP="00097273">
      <w:pPr>
        <w:numPr>
          <w:ilvl w:val="0"/>
          <w:numId w:val="41"/>
        </w:numPr>
        <w:rPr>
          <w:lang w:eastAsia="nl-NL"/>
        </w:rPr>
      </w:pPr>
      <w:r w:rsidRPr="00DA312C">
        <w:rPr>
          <w:lang w:val="pt-BR" w:eastAsia="nl-NL"/>
        </w:rPr>
        <w:t>OD: 86.8</w:t>
      </w:r>
      <w:r>
        <w:rPr>
          <w:lang w:val="pt-BR" w:eastAsia="nl-NL"/>
        </w:rPr>
        <w:t xml:space="preserve"> mm</w:t>
      </w:r>
    </w:p>
    <w:p w14:paraId="4A3C7AB3" w14:textId="6B074A73" w:rsidR="00DA312C" w:rsidRPr="00DA312C" w:rsidRDefault="00CA4ABE" w:rsidP="00CA4ABE">
      <w:pPr>
        <w:ind w:left="360"/>
        <w:rPr>
          <w:lang w:eastAsia="nl-NL"/>
        </w:rPr>
      </w:pPr>
      <w:r>
        <w:rPr>
          <w:lang w:eastAsia="nl-NL"/>
        </w:rPr>
        <w:br w:type="column"/>
      </w:r>
      <w:r w:rsidR="00F25B08">
        <w:rPr>
          <w:noProof/>
          <w14:numForm w14:val="default"/>
        </w:rPr>
        <w:drawing>
          <wp:inline distT="0" distB="0" distL="0" distR="0" wp14:anchorId="77BF5D21" wp14:editId="66210836">
            <wp:extent cx="2186130" cy="1206393"/>
            <wp:effectExtent l="0" t="0" r="0" b="635"/>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2291440" cy="1264507"/>
                    </a:xfrm>
                    <a:prstGeom prst="rect">
                      <a:avLst/>
                    </a:prstGeom>
                  </pic:spPr>
                </pic:pic>
              </a:graphicData>
            </a:graphic>
          </wp:inline>
        </w:drawing>
      </w:r>
    </w:p>
    <w:p w14:paraId="24B1104D" w14:textId="5D92C64D" w:rsidR="00D663A5" w:rsidRDefault="00D663A5" w:rsidP="007B51FC">
      <w:pPr>
        <w:rPr>
          <w:lang w:val="en-US" w:eastAsia="nl-NL"/>
        </w:rPr>
      </w:pPr>
    </w:p>
    <w:p w14:paraId="19B4535B" w14:textId="77777777" w:rsidR="00F25B08" w:rsidRDefault="00F25B08" w:rsidP="007B51FC">
      <w:pPr>
        <w:rPr>
          <w:lang w:val="en-US" w:eastAsia="nl-NL"/>
        </w:rPr>
        <w:sectPr w:rsidR="00F25B08" w:rsidSect="00F25B08">
          <w:type w:val="continuous"/>
          <w:pgSz w:w="11906" w:h="16838" w:code="9"/>
          <w:pgMar w:top="1701" w:right="1134" w:bottom="964" w:left="1134" w:header="850" w:footer="397" w:gutter="0"/>
          <w:cols w:num="2" w:space="720"/>
          <w:docGrid w:linePitch="360"/>
        </w:sectPr>
      </w:pPr>
    </w:p>
    <w:p w14:paraId="26E0E307" w14:textId="1C723958" w:rsidR="00866DF3" w:rsidRDefault="00866DF3" w:rsidP="007B51FC">
      <w:pPr>
        <w:rPr>
          <w:lang w:val="en-US" w:eastAsia="nl-NL"/>
        </w:rPr>
      </w:pPr>
    </w:p>
    <w:p w14:paraId="58D47596" w14:textId="1C44EEF7" w:rsidR="00D15BA4" w:rsidRDefault="00F25B08" w:rsidP="00D15BA4">
      <w:pPr>
        <w:jc w:val="both"/>
        <w:rPr>
          <w:b/>
          <w:color w:val="17365D"/>
          <w:lang w:val="en-US" w:eastAsia="nl-NL"/>
        </w:rPr>
      </w:pPr>
      <w:r>
        <w:rPr>
          <w:lang w:val="en-US" w:eastAsia="nl-NL"/>
        </w:rPr>
        <w:t>The temperature transient analysis is performed by solving the heat equation in cylindrical coordinates</w:t>
      </w:r>
      <w:r w:rsidR="003934D6">
        <w:rPr>
          <w:lang w:val="en-US" w:eastAsia="nl-NL"/>
        </w:rPr>
        <w:t>. The effect</w:t>
      </w:r>
      <w:r w:rsidR="00BB2BED">
        <w:rPr>
          <w:lang w:val="en-US" w:eastAsia="nl-NL"/>
        </w:rPr>
        <w:t>s</w:t>
      </w:r>
      <w:r w:rsidR="003934D6">
        <w:rPr>
          <w:lang w:val="en-US" w:eastAsia="nl-NL"/>
        </w:rPr>
        <w:t xml:space="preserve"> of the hydrocarbon</w:t>
      </w:r>
      <w:r w:rsidR="00706569">
        <w:rPr>
          <w:lang w:val="en-US" w:eastAsia="nl-NL"/>
        </w:rPr>
        <w:t>s</w:t>
      </w:r>
      <w:r w:rsidR="003934D6">
        <w:rPr>
          <w:lang w:val="en-US" w:eastAsia="nl-NL"/>
        </w:rPr>
        <w:t xml:space="preserve"> are assessed using CheFem</w:t>
      </w:r>
      <w:r w:rsidR="00706569">
        <w:rPr>
          <w:lang w:val="en-US" w:eastAsia="nl-NL"/>
        </w:rPr>
        <w:t>. To simplify the analysis, Toluene is used</w:t>
      </w:r>
      <w:r w:rsidR="0003683A">
        <w:rPr>
          <w:lang w:val="en-US" w:eastAsia="nl-NL"/>
        </w:rPr>
        <w:t xml:space="preserve"> to represent the hydrocarbon mixture. This is conservative because Toluene </w:t>
      </w:r>
      <w:r w:rsidR="00BB1C86">
        <w:rPr>
          <w:lang w:val="en-US" w:eastAsia="nl-NL"/>
        </w:rPr>
        <w:t>h</w:t>
      </w:r>
      <w:r w:rsidR="0003683A">
        <w:rPr>
          <w:lang w:val="en-US" w:eastAsia="nl-NL"/>
        </w:rPr>
        <w:t xml:space="preserve">as a faster diffusion and a larger impact on PVDF compared to </w:t>
      </w:r>
      <w:r w:rsidR="000366D5">
        <w:rPr>
          <w:lang w:val="en-US" w:eastAsia="nl-NL"/>
        </w:rPr>
        <w:t>typical production fluids.</w:t>
      </w:r>
      <w:bookmarkStart w:id="4" w:name="_Ref77006218"/>
    </w:p>
    <w:p w14:paraId="2BE17401" w14:textId="77777777" w:rsidR="00D15BA4" w:rsidRDefault="00D15BA4" w:rsidP="00D15BA4">
      <w:pPr>
        <w:jc w:val="both"/>
        <w:rPr>
          <w:b/>
          <w:color w:val="17365D"/>
          <w:lang w:val="en-US" w:eastAsia="nl-NL"/>
        </w:rPr>
      </w:pPr>
    </w:p>
    <w:p w14:paraId="35431A15" w14:textId="19F6CB49" w:rsidR="00432987" w:rsidRDefault="00D15BA4" w:rsidP="00D15BA4">
      <w:pPr>
        <w:pStyle w:val="Heading3"/>
      </w:pPr>
      <w:r>
        <w:lastRenderedPageBreak/>
        <w:t xml:space="preserve">Result - </w:t>
      </w:r>
      <w:r w:rsidR="00432987">
        <w:t>Heat transient analysis</w:t>
      </w:r>
    </w:p>
    <w:p w14:paraId="09A5EBAC" w14:textId="541F5A1F" w:rsidR="00D056E9" w:rsidRDefault="00D056E9" w:rsidP="004C62F9">
      <w:pPr>
        <w:keepNext/>
        <w:jc w:val="both"/>
      </w:pPr>
      <w:r>
        <w:t xml:space="preserve">The results of the transient heat analysis </w:t>
      </w:r>
      <w:r w:rsidR="000E75D4">
        <w:t>are</w:t>
      </w:r>
      <w:r>
        <w:t xml:space="preserve"> shown in </w:t>
      </w:r>
      <w:r>
        <w:fldChar w:fldCharType="begin"/>
      </w:r>
      <w:r>
        <w:instrText xml:space="preserve"> REF _Ref77006228 \h </w:instrText>
      </w:r>
      <w:r>
        <w:fldChar w:fldCharType="separate"/>
      </w:r>
      <w:r w:rsidR="007E4BDF">
        <w:t xml:space="preserve">Figure </w:t>
      </w:r>
      <w:r w:rsidR="007E4BDF">
        <w:rPr>
          <w:noProof/>
        </w:rPr>
        <w:t>1</w:t>
      </w:r>
      <w:r>
        <w:fldChar w:fldCharType="end"/>
      </w:r>
      <w:r>
        <w:t>.</w:t>
      </w:r>
      <w:r w:rsidR="00F14D59">
        <w:t xml:space="preserve"> </w:t>
      </w:r>
      <w:r w:rsidR="00773A60">
        <w:t>T</w:t>
      </w:r>
      <w:r w:rsidR="00F14D59">
        <w:t xml:space="preserve">he </w:t>
      </w:r>
      <w:r w:rsidR="004C68E8">
        <w:t>thermal equilibrium is reach</w:t>
      </w:r>
      <w:r w:rsidR="00773A60">
        <w:t>ed</w:t>
      </w:r>
      <w:r w:rsidR="004C68E8">
        <w:t xml:space="preserve"> </w:t>
      </w:r>
      <w:r w:rsidR="00773A60">
        <w:t>faster</w:t>
      </w:r>
      <w:r w:rsidR="004C68E8">
        <w:t xml:space="preserve"> than the duration of the thermal event</w:t>
      </w:r>
      <w:r w:rsidR="00773A60">
        <w:t xml:space="preserve"> because a flat temperature </w:t>
      </w:r>
      <w:r w:rsidR="00A104E9">
        <w:t xml:space="preserve">line can be seen </w:t>
      </w:r>
      <w:r w:rsidR="00613E89">
        <w:t>during the event</w:t>
      </w:r>
      <w:r w:rsidR="003E05B3">
        <w:t xml:space="preserve"> for all three layers. </w:t>
      </w:r>
      <w:r w:rsidR="00F05B45">
        <w:t>The maximum temperature encountered in the laminate is</w:t>
      </w:r>
      <w:r w:rsidR="004C68E8">
        <w:t xml:space="preserve"> </w:t>
      </w:r>
      <w:r w:rsidR="00B92C00">
        <w:t>less tha</w:t>
      </w:r>
      <w:r w:rsidR="000F48D6">
        <w:t>n</w:t>
      </w:r>
      <w:r w:rsidR="00B92C00">
        <w:t xml:space="preserve"> 64</w:t>
      </w:r>
      <w:r w:rsidR="000E75D4">
        <w:t xml:space="preserve"> </w:t>
      </w:r>
      <w:r w:rsidR="00B92C00">
        <w:t>°C</w:t>
      </w:r>
      <w:r w:rsidR="000F48D6">
        <w:t xml:space="preserve">. </w:t>
      </w:r>
      <w:r w:rsidR="00EC4E04">
        <w:t xml:space="preserve">The TCP can sustain 130°C in these conditions </w:t>
      </w:r>
      <w:r w:rsidR="00EE633C">
        <w:t>because the structural layer is never beyond</w:t>
      </w:r>
      <w:r w:rsidR="00EC4E04">
        <w:t xml:space="preserve"> </w:t>
      </w:r>
      <w:r w:rsidR="0059736C">
        <w:t xml:space="preserve">its current qualified capability. </w:t>
      </w:r>
      <w:r w:rsidR="00AD20D8">
        <w:t xml:space="preserve">Qualified data is available for CF-PVDF at 93°C. The behaviour and performance of the material at </w:t>
      </w:r>
      <w:r w:rsidR="000550AC">
        <w:t>64</w:t>
      </w:r>
      <w:r w:rsidR="000E75D4">
        <w:t xml:space="preserve"> </w:t>
      </w:r>
      <w:r w:rsidR="000550AC">
        <w:t xml:space="preserve">°C is well known and </w:t>
      </w:r>
      <w:r w:rsidR="009D7169">
        <w:t>characterised</w:t>
      </w:r>
      <w:r w:rsidR="000550AC">
        <w:t xml:space="preserve">. </w:t>
      </w:r>
    </w:p>
    <w:p w14:paraId="5D89BD0B" w14:textId="3584BADC" w:rsidR="004C68E8" w:rsidRPr="00D056E9" w:rsidRDefault="00B346CD" w:rsidP="00D056E9">
      <w:pPr>
        <w:keepNext/>
        <w:rPr>
          <w:lang w:eastAsia="nl-NL"/>
        </w:rPr>
      </w:pPr>
      <w:r>
        <w:rPr>
          <w:b/>
          <w:bCs/>
          <w:noProof/>
          <w:lang w:val="en-US" w:eastAsia="nl-NL"/>
          <w14:numForm w14:val="default"/>
        </w:rPr>
        <w:drawing>
          <wp:inline distT="0" distB="0" distL="0" distR="0" wp14:anchorId="400152FA" wp14:editId="6C34ECAF">
            <wp:extent cx="6062133" cy="4546600"/>
            <wp:effectExtent l="0" t="0" r="0" b="6350"/>
            <wp:docPr id="4" name="Picture 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10;&#10;Description automatically generated with low confidence"/>
                    <pic:cNvPicPr/>
                  </pic:nvPicPr>
                  <pic:blipFill>
                    <a:blip r:embed="rId18">
                      <a:extLst>
                        <a:ext uri="{28A0092B-C50C-407E-A947-70E740481C1C}">
                          <a14:useLocalDpi xmlns:a14="http://schemas.microsoft.com/office/drawing/2010/main" val="0"/>
                        </a:ext>
                      </a:extLst>
                    </a:blip>
                    <a:stretch>
                      <a:fillRect/>
                    </a:stretch>
                  </pic:blipFill>
                  <pic:spPr>
                    <a:xfrm>
                      <a:off x="0" y="0"/>
                      <a:ext cx="6064074" cy="4548056"/>
                    </a:xfrm>
                    <a:prstGeom prst="rect">
                      <a:avLst/>
                    </a:prstGeom>
                    <a:ln>
                      <a:noFill/>
                    </a:ln>
                    <a:effectLst/>
                  </pic:spPr>
                </pic:pic>
              </a:graphicData>
            </a:graphic>
          </wp:inline>
        </w:drawing>
      </w:r>
    </w:p>
    <w:p w14:paraId="309106C9" w14:textId="4664EC2A" w:rsidR="00D056E9" w:rsidRDefault="00D056E9" w:rsidP="00F14D59">
      <w:pPr>
        <w:keepNext/>
        <w:jc w:val="center"/>
      </w:pPr>
      <w:r>
        <w:rPr>
          <w:noProof/>
        </w:rPr>
        <w:lastRenderedPageBreak/>
        <w:drawing>
          <wp:inline distT="0" distB="0" distL="0" distR="0" wp14:anchorId="38D4CF70" wp14:editId="664E2746">
            <wp:extent cx="4826000" cy="3619500"/>
            <wp:effectExtent l="0" t="0" r="0" b="0"/>
            <wp:docPr id="10" name="Content Placeholder 9" descr="Chart&#10;&#10;Description automatically generated with medium confidence">
              <a:extLst xmlns:a="http://schemas.openxmlformats.org/drawingml/2006/main">
                <a:ext uri="{FF2B5EF4-FFF2-40B4-BE49-F238E27FC236}">
                  <a16:creationId xmlns:a16="http://schemas.microsoft.com/office/drawing/2014/main" id="{37BF4FC2-56DF-644C-8224-97890905AC7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descr="Chart&#10;&#10;Description automatically generated with medium confidence">
                      <a:extLst>
                        <a:ext uri="{FF2B5EF4-FFF2-40B4-BE49-F238E27FC236}">
                          <a16:creationId xmlns:a16="http://schemas.microsoft.com/office/drawing/2014/main" id="{37BF4FC2-56DF-644C-8224-97890905AC72}"/>
                        </a:ext>
                      </a:extLst>
                    </pic:cNvPr>
                    <pic:cNvPicPr>
                      <a:picLocks noGrp="1" noChangeAspect="1"/>
                    </pic:cNvPicPr>
                  </pic:nvPicPr>
                  <pic:blipFill>
                    <a:blip r:embed="rId19"/>
                    <a:stretch>
                      <a:fillRect/>
                    </a:stretch>
                  </pic:blipFill>
                  <pic:spPr>
                    <a:xfrm>
                      <a:off x="0" y="0"/>
                      <a:ext cx="4829468" cy="3622101"/>
                    </a:xfrm>
                    <a:prstGeom prst="rect">
                      <a:avLst/>
                    </a:prstGeom>
                  </pic:spPr>
                </pic:pic>
              </a:graphicData>
            </a:graphic>
          </wp:inline>
        </w:drawing>
      </w:r>
    </w:p>
    <w:p w14:paraId="49836FED" w14:textId="18F5130B" w:rsidR="000366D5" w:rsidRDefault="00D056E9" w:rsidP="00F14D59">
      <w:pPr>
        <w:pStyle w:val="Caption"/>
        <w:jc w:val="center"/>
      </w:pPr>
      <w:bookmarkStart w:id="5" w:name="_Ref77006228"/>
      <w:r>
        <w:t xml:space="preserve">Figure </w:t>
      </w:r>
      <w:r>
        <w:fldChar w:fldCharType="begin"/>
      </w:r>
      <w:r>
        <w:instrText xml:space="preserve"> SEQ Figure \* ARABIC </w:instrText>
      </w:r>
      <w:r>
        <w:fldChar w:fldCharType="separate"/>
      </w:r>
      <w:r w:rsidR="007E4BDF">
        <w:rPr>
          <w:noProof/>
        </w:rPr>
        <w:t>1</w:t>
      </w:r>
      <w:r>
        <w:fldChar w:fldCharType="end"/>
      </w:r>
      <w:bookmarkEnd w:id="4"/>
      <w:bookmarkEnd w:id="5"/>
      <w:r>
        <w:t xml:space="preserve">: Maximum temperature calculated in each </w:t>
      </w:r>
      <w:r>
        <w:rPr>
          <w:noProof/>
        </w:rPr>
        <w:t>TCP layer during a blowdown event.</w:t>
      </w:r>
    </w:p>
    <w:p w14:paraId="0A4CCF9A" w14:textId="77777777" w:rsidR="000550AC" w:rsidRDefault="000550AC" w:rsidP="000550AC">
      <w:pPr>
        <w:rPr>
          <w:lang w:val="en-US" w:eastAsia="nl-NL"/>
        </w:rPr>
      </w:pPr>
    </w:p>
    <w:p w14:paraId="35D998FC" w14:textId="4CDEC6FC" w:rsidR="000550AC" w:rsidRDefault="00432987" w:rsidP="00D15BA4">
      <w:pPr>
        <w:pStyle w:val="Heading3"/>
        <w:rPr>
          <w:lang w:eastAsia="nl-NL"/>
        </w:rPr>
      </w:pPr>
      <w:r>
        <w:rPr>
          <w:lang w:eastAsia="nl-NL"/>
        </w:rPr>
        <w:t>Thermo-chemical analysis</w:t>
      </w:r>
    </w:p>
    <w:p w14:paraId="6378EB15" w14:textId="6A0D0608" w:rsidR="00432987" w:rsidRDefault="00432987" w:rsidP="007667D2">
      <w:pPr>
        <w:jc w:val="both"/>
        <w:rPr>
          <w:lang w:val="en-US" w:eastAsia="nl-NL"/>
        </w:rPr>
      </w:pPr>
      <w:r>
        <w:rPr>
          <w:lang w:val="en-US" w:eastAsia="nl-NL"/>
        </w:rPr>
        <w:t xml:space="preserve">A summary of the material assessment is shown in </w:t>
      </w:r>
      <w:r w:rsidR="008823A9">
        <w:rPr>
          <w:lang w:val="en-US" w:eastAsia="nl-NL"/>
        </w:rPr>
        <w:fldChar w:fldCharType="begin"/>
      </w:r>
      <w:r w:rsidR="008823A9">
        <w:rPr>
          <w:lang w:val="en-US" w:eastAsia="nl-NL"/>
        </w:rPr>
        <w:instrText xml:space="preserve"> REF _Ref77006741 \h </w:instrText>
      </w:r>
      <w:r w:rsidR="008823A9">
        <w:rPr>
          <w:lang w:val="en-US" w:eastAsia="nl-NL"/>
        </w:rPr>
      </w:r>
      <w:r w:rsidR="008823A9">
        <w:rPr>
          <w:lang w:val="en-US" w:eastAsia="nl-NL"/>
        </w:rPr>
        <w:fldChar w:fldCharType="separate"/>
      </w:r>
      <w:r w:rsidR="007E4BDF">
        <w:t xml:space="preserve">Table </w:t>
      </w:r>
      <w:r w:rsidR="007E4BDF">
        <w:rPr>
          <w:noProof/>
        </w:rPr>
        <w:t>1</w:t>
      </w:r>
      <w:r w:rsidR="008823A9">
        <w:rPr>
          <w:lang w:val="en-US" w:eastAsia="nl-NL"/>
        </w:rPr>
        <w:fldChar w:fldCharType="end"/>
      </w:r>
      <w:r w:rsidR="008823A9">
        <w:rPr>
          <w:lang w:val="en-US" w:eastAsia="nl-NL"/>
        </w:rPr>
        <w:t xml:space="preserve">. </w:t>
      </w:r>
      <w:r w:rsidR="006D739B">
        <w:rPr>
          <w:lang w:val="en-US" w:eastAsia="nl-NL"/>
        </w:rPr>
        <w:t>Saturation with MEG produces a small temperature shift and uptake in line with the effect</w:t>
      </w:r>
      <w:r w:rsidR="00FB3E81">
        <w:rPr>
          <w:lang w:val="en-US" w:eastAsia="nl-NL"/>
        </w:rPr>
        <w:t xml:space="preserve">s </w:t>
      </w:r>
      <w:r w:rsidR="00CF1856">
        <w:rPr>
          <w:lang w:val="en-US" w:eastAsia="nl-NL"/>
        </w:rPr>
        <w:t xml:space="preserve">measured as part of Strohm material qualification. </w:t>
      </w:r>
      <w:r w:rsidR="007667D2">
        <w:rPr>
          <w:lang w:val="en-US" w:eastAsia="nl-NL"/>
        </w:rPr>
        <w:t xml:space="preserve">Saturation with </w:t>
      </w:r>
      <w:r w:rsidR="00445533">
        <w:rPr>
          <w:lang w:val="en-US" w:eastAsia="nl-NL"/>
        </w:rPr>
        <w:t>Toluene has a strong</w:t>
      </w:r>
      <w:r w:rsidR="005B2818">
        <w:rPr>
          <w:lang w:val="en-US" w:eastAsia="nl-NL"/>
        </w:rPr>
        <w:t>er</w:t>
      </w:r>
      <w:r w:rsidR="00445533">
        <w:rPr>
          <w:lang w:val="en-US" w:eastAsia="nl-NL"/>
        </w:rPr>
        <w:t xml:space="preserve"> plasticization effect on the material with a large</w:t>
      </w:r>
      <w:r w:rsidR="005B2818">
        <w:rPr>
          <w:lang w:val="en-US" w:eastAsia="nl-NL"/>
        </w:rPr>
        <w:t>r</w:t>
      </w:r>
      <w:r w:rsidR="00445533">
        <w:rPr>
          <w:lang w:val="en-US" w:eastAsia="nl-NL"/>
        </w:rPr>
        <w:t xml:space="preserve"> mass uptake and </w:t>
      </w:r>
      <w:r w:rsidR="007667D2">
        <w:rPr>
          <w:lang w:val="en-US" w:eastAsia="nl-NL"/>
        </w:rPr>
        <w:t>temperature shift.</w:t>
      </w:r>
      <w:r w:rsidR="00551870">
        <w:rPr>
          <w:lang w:val="en-US" w:eastAsia="nl-NL"/>
        </w:rPr>
        <w:t xml:space="preserve"> However, the </w:t>
      </w:r>
      <w:r w:rsidR="00566E94">
        <w:rPr>
          <w:lang w:val="en-US" w:eastAsia="nl-NL"/>
        </w:rPr>
        <w:t>exposure to Toluene is very limited</w:t>
      </w:r>
      <w:r w:rsidR="005B2818">
        <w:rPr>
          <w:lang w:val="en-US" w:eastAsia="nl-NL"/>
        </w:rPr>
        <w:t xml:space="preserve">. </w:t>
      </w:r>
      <w:r w:rsidR="00566E94">
        <w:rPr>
          <w:lang w:val="en-US" w:eastAsia="nl-NL"/>
        </w:rPr>
        <w:t xml:space="preserve"> </w:t>
      </w:r>
    </w:p>
    <w:p w14:paraId="044AA264" w14:textId="77777777" w:rsidR="00432987" w:rsidRDefault="00432987" w:rsidP="000550AC">
      <w:pPr>
        <w:rPr>
          <w:lang w:val="en-US" w:eastAsia="nl-NL"/>
        </w:rPr>
      </w:pPr>
    </w:p>
    <w:p w14:paraId="6A27005D" w14:textId="6B5D816A" w:rsidR="008823A9" w:rsidRDefault="008823A9" w:rsidP="008823A9">
      <w:pPr>
        <w:pStyle w:val="Caption"/>
        <w:keepNext/>
      </w:pPr>
      <w:bookmarkStart w:id="6" w:name="_Ref77006741"/>
      <w:r>
        <w:t xml:space="preserve">Table </w:t>
      </w:r>
      <w:r>
        <w:fldChar w:fldCharType="begin"/>
      </w:r>
      <w:r>
        <w:instrText xml:space="preserve"> SEQ Table \* ARABIC </w:instrText>
      </w:r>
      <w:r>
        <w:fldChar w:fldCharType="separate"/>
      </w:r>
      <w:r w:rsidR="007E4BDF">
        <w:rPr>
          <w:noProof/>
        </w:rPr>
        <w:t>1</w:t>
      </w:r>
      <w:r>
        <w:fldChar w:fldCharType="end"/>
      </w:r>
      <w:bookmarkEnd w:id="6"/>
      <w:r>
        <w:t xml:space="preserve">:  </w:t>
      </w:r>
      <w:r w:rsidR="00551870">
        <w:t xml:space="preserve">CF-PVDF </w:t>
      </w:r>
      <w:r w:rsidR="001D408C">
        <w:t>steady-state</w:t>
      </w:r>
      <w:r>
        <w:t xml:space="preserve"> thermo-chemical assessment</w:t>
      </w:r>
      <w:r w:rsidR="001D408C">
        <w:t>.</w:t>
      </w:r>
    </w:p>
    <w:tbl>
      <w:tblPr>
        <w:tblW w:w="5000" w:type="pct"/>
        <w:tblCellMar>
          <w:left w:w="0" w:type="dxa"/>
          <w:right w:w="0" w:type="dxa"/>
        </w:tblCellMar>
        <w:tblLook w:val="0420" w:firstRow="1" w:lastRow="0" w:firstColumn="0" w:lastColumn="0" w:noHBand="0" w:noVBand="1"/>
      </w:tblPr>
      <w:tblGrid>
        <w:gridCol w:w="1256"/>
        <w:gridCol w:w="784"/>
        <w:gridCol w:w="903"/>
        <w:gridCol w:w="917"/>
        <w:gridCol w:w="828"/>
        <w:gridCol w:w="903"/>
        <w:gridCol w:w="917"/>
        <w:gridCol w:w="651"/>
        <w:gridCol w:w="903"/>
        <w:gridCol w:w="917"/>
        <w:gridCol w:w="649"/>
      </w:tblGrid>
      <w:tr w:rsidR="008823A9" w:rsidRPr="008823A9" w14:paraId="163C9BAA" w14:textId="77777777" w:rsidTr="008823A9">
        <w:trPr>
          <w:trHeight w:val="213"/>
        </w:trPr>
        <w:tc>
          <w:tcPr>
            <w:tcW w:w="652" w:type="pct"/>
            <w:vMerge w:val="restart"/>
            <w:tcBorders>
              <w:top w:val="single" w:sz="4" w:space="0" w:color="FF9200"/>
              <w:left w:val="single" w:sz="4" w:space="0" w:color="FF9200"/>
              <w:bottom w:val="single" w:sz="8" w:space="0" w:color="FF9200"/>
              <w:right w:val="nil"/>
            </w:tcBorders>
            <w:shd w:val="clear" w:color="auto" w:fill="FF9200"/>
            <w:tcMar>
              <w:top w:w="6" w:type="dxa"/>
              <w:left w:w="6" w:type="dxa"/>
              <w:bottom w:w="0" w:type="dxa"/>
              <w:right w:w="6" w:type="dxa"/>
            </w:tcMar>
            <w:vAlign w:val="center"/>
            <w:hideMark/>
          </w:tcPr>
          <w:p w14:paraId="70FE0812" w14:textId="77777777" w:rsidR="008823A9" w:rsidRPr="008823A9" w:rsidRDefault="008823A9" w:rsidP="008823A9">
            <w:pPr>
              <w:rPr>
                <w:color w:val="FFFFFF" w:themeColor="background1"/>
                <w:lang w:eastAsia="nl-NL"/>
              </w:rPr>
            </w:pPr>
            <w:r w:rsidRPr="008823A9">
              <w:rPr>
                <w:b/>
                <w:color w:val="FFFFFF" w:themeColor="background1"/>
                <w:lang w:val="pt-BR" w:eastAsia="nl-NL"/>
              </w:rPr>
              <w:t>Material</w:t>
            </w:r>
          </w:p>
        </w:tc>
        <w:tc>
          <w:tcPr>
            <w:tcW w:w="407" w:type="pct"/>
            <w:vMerge w:val="restart"/>
            <w:tcBorders>
              <w:top w:val="single" w:sz="4" w:space="0" w:color="FF9200"/>
              <w:left w:val="nil"/>
              <w:bottom w:val="single" w:sz="8" w:space="0" w:color="FF9200"/>
              <w:right w:val="nil"/>
            </w:tcBorders>
            <w:shd w:val="clear" w:color="auto" w:fill="FF9200"/>
            <w:tcMar>
              <w:top w:w="6" w:type="dxa"/>
              <w:left w:w="6" w:type="dxa"/>
              <w:bottom w:w="0" w:type="dxa"/>
              <w:right w:w="6" w:type="dxa"/>
            </w:tcMar>
            <w:vAlign w:val="center"/>
            <w:hideMark/>
          </w:tcPr>
          <w:p w14:paraId="5C889BF0" w14:textId="77777777" w:rsidR="008823A9" w:rsidRPr="008823A9" w:rsidRDefault="008823A9" w:rsidP="008823A9">
            <w:pPr>
              <w:rPr>
                <w:color w:val="FFFFFF" w:themeColor="background1"/>
                <w:lang w:eastAsia="nl-NL"/>
              </w:rPr>
            </w:pPr>
            <w:r w:rsidRPr="008823A9">
              <w:rPr>
                <w:b/>
                <w:color w:val="FFFFFF" w:themeColor="background1"/>
                <w:lang w:val="pt-BR" w:eastAsia="nl-NL"/>
              </w:rPr>
              <w:t>Fluid</w:t>
            </w:r>
          </w:p>
        </w:tc>
        <w:tc>
          <w:tcPr>
            <w:tcW w:w="1375" w:type="pct"/>
            <w:gridSpan w:val="3"/>
            <w:tcBorders>
              <w:top w:val="single" w:sz="4" w:space="0" w:color="FF9200"/>
              <w:left w:val="nil"/>
              <w:bottom w:val="single" w:sz="4" w:space="0" w:color="FF9200"/>
              <w:right w:val="nil"/>
            </w:tcBorders>
            <w:shd w:val="clear" w:color="auto" w:fill="FF9200"/>
            <w:tcMar>
              <w:top w:w="6" w:type="dxa"/>
              <w:left w:w="6" w:type="dxa"/>
              <w:bottom w:w="0" w:type="dxa"/>
              <w:right w:w="6" w:type="dxa"/>
            </w:tcMar>
            <w:vAlign w:val="center"/>
            <w:hideMark/>
          </w:tcPr>
          <w:p w14:paraId="7FD33AB3" w14:textId="77777777" w:rsidR="008823A9" w:rsidRPr="008823A9" w:rsidRDefault="008823A9" w:rsidP="008823A9">
            <w:pPr>
              <w:rPr>
                <w:color w:val="FFFFFF" w:themeColor="background1"/>
                <w:lang w:eastAsia="nl-NL"/>
              </w:rPr>
            </w:pPr>
            <w:r w:rsidRPr="008823A9">
              <w:rPr>
                <w:b/>
                <w:color w:val="FFFFFF" w:themeColor="background1"/>
                <w:lang w:val="pt-BR" w:eastAsia="nl-NL"/>
              </w:rPr>
              <w:t>Liner</w:t>
            </w:r>
          </w:p>
        </w:tc>
        <w:tc>
          <w:tcPr>
            <w:tcW w:w="1283" w:type="pct"/>
            <w:gridSpan w:val="3"/>
            <w:tcBorders>
              <w:top w:val="single" w:sz="4" w:space="0" w:color="FF9200"/>
              <w:left w:val="nil"/>
              <w:bottom w:val="single" w:sz="4" w:space="0" w:color="FF9200"/>
              <w:right w:val="nil"/>
            </w:tcBorders>
            <w:shd w:val="clear" w:color="auto" w:fill="FF9200"/>
            <w:tcMar>
              <w:top w:w="6" w:type="dxa"/>
              <w:left w:w="6" w:type="dxa"/>
              <w:bottom w:w="0" w:type="dxa"/>
              <w:right w:w="6" w:type="dxa"/>
            </w:tcMar>
            <w:vAlign w:val="center"/>
            <w:hideMark/>
          </w:tcPr>
          <w:p w14:paraId="657FD02C" w14:textId="77777777" w:rsidR="008823A9" w:rsidRPr="008823A9" w:rsidRDefault="008823A9" w:rsidP="008823A9">
            <w:pPr>
              <w:rPr>
                <w:color w:val="FFFFFF" w:themeColor="background1"/>
                <w:lang w:eastAsia="nl-NL"/>
              </w:rPr>
            </w:pPr>
            <w:r w:rsidRPr="008823A9">
              <w:rPr>
                <w:b/>
                <w:color w:val="FFFFFF" w:themeColor="background1"/>
                <w:lang w:val="pt-BR" w:eastAsia="nl-NL"/>
              </w:rPr>
              <w:t xml:space="preserve">Laminate </w:t>
            </w:r>
          </w:p>
        </w:tc>
        <w:tc>
          <w:tcPr>
            <w:tcW w:w="1282" w:type="pct"/>
            <w:gridSpan w:val="3"/>
            <w:tcBorders>
              <w:top w:val="single" w:sz="4" w:space="0" w:color="FF9200"/>
              <w:left w:val="nil"/>
              <w:bottom w:val="single" w:sz="4" w:space="0" w:color="FF9200"/>
              <w:right w:val="single" w:sz="4" w:space="0" w:color="FF9200"/>
            </w:tcBorders>
            <w:shd w:val="clear" w:color="auto" w:fill="FF9200"/>
            <w:tcMar>
              <w:top w:w="6" w:type="dxa"/>
              <w:left w:w="6" w:type="dxa"/>
              <w:bottom w:w="0" w:type="dxa"/>
              <w:right w:w="6" w:type="dxa"/>
            </w:tcMar>
            <w:vAlign w:val="center"/>
            <w:hideMark/>
          </w:tcPr>
          <w:p w14:paraId="73621E98" w14:textId="77777777" w:rsidR="008823A9" w:rsidRPr="008823A9" w:rsidRDefault="008823A9" w:rsidP="008823A9">
            <w:pPr>
              <w:rPr>
                <w:color w:val="FFFFFF" w:themeColor="background1"/>
                <w:lang w:eastAsia="nl-NL"/>
              </w:rPr>
            </w:pPr>
            <w:r w:rsidRPr="008823A9">
              <w:rPr>
                <w:b/>
                <w:color w:val="FFFFFF" w:themeColor="background1"/>
                <w:lang w:val="pt-BR" w:eastAsia="nl-NL"/>
              </w:rPr>
              <w:t>Coating</w:t>
            </w:r>
          </w:p>
        </w:tc>
      </w:tr>
      <w:tr w:rsidR="008823A9" w:rsidRPr="008823A9" w14:paraId="54CCFE8E" w14:textId="77777777" w:rsidTr="008823A9">
        <w:trPr>
          <w:trHeight w:val="609"/>
        </w:trPr>
        <w:tc>
          <w:tcPr>
            <w:tcW w:w="652" w:type="pct"/>
            <w:vMerge/>
            <w:tcBorders>
              <w:top w:val="single" w:sz="4" w:space="0" w:color="FF9200"/>
              <w:left w:val="single" w:sz="4" w:space="0" w:color="FF9200"/>
              <w:bottom w:val="single" w:sz="8" w:space="0" w:color="FF9200"/>
              <w:right w:val="nil"/>
            </w:tcBorders>
            <w:vAlign w:val="center"/>
            <w:hideMark/>
          </w:tcPr>
          <w:p w14:paraId="2E2C98B5" w14:textId="77777777" w:rsidR="008823A9" w:rsidRPr="008823A9" w:rsidRDefault="008823A9" w:rsidP="008823A9">
            <w:pPr>
              <w:rPr>
                <w:color w:val="FFFFFF" w:themeColor="background1"/>
                <w:lang w:eastAsia="nl-NL"/>
              </w:rPr>
            </w:pPr>
          </w:p>
        </w:tc>
        <w:tc>
          <w:tcPr>
            <w:tcW w:w="407" w:type="pct"/>
            <w:vMerge/>
            <w:tcBorders>
              <w:top w:val="single" w:sz="4" w:space="0" w:color="FF9200"/>
              <w:left w:val="nil"/>
              <w:bottom w:val="single" w:sz="8" w:space="0" w:color="FF9200"/>
              <w:right w:val="nil"/>
            </w:tcBorders>
            <w:vAlign w:val="center"/>
            <w:hideMark/>
          </w:tcPr>
          <w:p w14:paraId="7FEB2A52" w14:textId="77777777" w:rsidR="008823A9" w:rsidRPr="008823A9" w:rsidRDefault="008823A9" w:rsidP="008823A9">
            <w:pPr>
              <w:rPr>
                <w:color w:val="FFFFFF" w:themeColor="background1"/>
                <w:lang w:eastAsia="nl-NL"/>
              </w:rPr>
            </w:pPr>
          </w:p>
        </w:tc>
        <w:tc>
          <w:tcPr>
            <w:tcW w:w="469" w:type="pct"/>
            <w:tcBorders>
              <w:top w:val="single" w:sz="4" w:space="0" w:color="FF9200"/>
              <w:left w:val="nil"/>
              <w:bottom w:val="single" w:sz="8" w:space="0" w:color="FF9200"/>
              <w:right w:val="nil"/>
            </w:tcBorders>
            <w:shd w:val="clear" w:color="auto" w:fill="FF9200"/>
            <w:tcMar>
              <w:top w:w="6" w:type="dxa"/>
              <w:left w:w="6" w:type="dxa"/>
              <w:bottom w:w="0" w:type="dxa"/>
              <w:right w:w="6" w:type="dxa"/>
            </w:tcMar>
            <w:vAlign w:val="center"/>
            <w:hideMark/>
          </w:tcPr>
          <w:p w14:paraId="7BC3926F" w14:textId="77777777" w:rsidR="008823A9" w:rsidRPr="008823A9" w:rsidRDefault="008823A9" w:rsidP="008823A9">
            <w:pPr>
              <w:rPr>
                <w:color w:val="FFFFFF" w:themeColor="background1"/>
                <w:lang w:eastAsia="nl-NL"/>
              </w:rPr>
            </w:pPr>
            <w:r w:rsidRPr="008823A9">
              <w:rPr>
                <w:b/>
                <w:color w:val="FFFFFF" w:themeColor="background1"/>
                <w:lang w:val="pt-BR" w:eastAsia="nl-NL"/>
              </w:rPr>
              <w:t xml:space="preserve">t-Shift </w:t>
            </w:r>
          </w:p>
          <w:p w14:paraId="18D595E7" w14:textId="77777777" w:rsidR="008823A9" w:rsidRPr="008823A9" w:rsidRDefault="008823A9" w:rsidP="008823A9">
            <w:pPr>
              <w:rPr>
                <w:color w:val="FFFFFF" w:themeColor="background1"/>
                <w:lang w:eastAsia="nl-NL"/>
              </w:rPr>
            </w:pPr>
            <w:r w:rsidRPr="008823A9">
              <w:rPr>
                <w:b/>
                <w:color w:val="FFFFFF" w:themeColor="background1"/>
                <w:lang w:val="pt-BR" w:eastAsia="nl-NL"/>
              </w:rPr>
              <w:t>(°C)</w:t>
            </w:r>
          </w:p>
        </w:tc>
        <w:tc>
          <w:tcPr>
            <w:tcW w:w="476" w:type="pct"/>
            <w:tcBorders>
              <w:top w:val="single" w:sz="4" w:space="0" w:color="FF9200"/>
              <w:left w:val="nil"/>
              <w:bottom w:val="single" w:sz="8" w:space="0" w:color="FF9200"/>
              <w:right w:val="nil"/>
            </w:tcBorders>
            <w:shd w:val="clear" w:color="auto" w:fill="FF9200"/>
            <w:tcMar>
              <w:top w:w="6" w:type="dxa"/>
              <w:left w:w="6" w:type="dxa"/>
              <w:bottom w:w="0" w:type="dxa"/>
              <w:right w:w="6" w:type="dxa"/>
            </w:tcMar>
            <w:vAlign w:val="center"/>
            <w:hideMark/>
          </w:tcPr>
          <w:p w14:paraId="54E46FD8" w14:textId="77777777" w:rsidR="008823A9" w:rsidRPr="008823A9" w:rsidRDefault="008823A9" w:rsidP="008823A9">
            <w:pPr>
              <w:rPr>
                <w:color w:val="FFFFFF" w:themeColor="background1"/>
                <w:lang w:eastAsia="nl-NL"/>
              </w:rPr>
            </w:pPr>
            <w:r w:rsidRPr="008823A9">
              <w:rPr>
                <w:b/>
                <w:color w:val="FFFFFF" w:themeColor="background1"/>
                <w:lang w:val="pt-BR" w:eastAsia="nl-NL"/>
              </w:rPr>
              <w:t>Max Uptake (%)</w:t>
            </w:r>
          </w:p>
        </w:tc>
        <w:tc>
          <w:tcPr>
            <w:tcW w:w="430" w:type="pct"/>
            <w:tcBorders>
              <w:top w:val="single" w:sz="4" w:space="0" w:color="FF9200"/>
              <w:left w:val="nil"/>
              <w:bottom w:val="single" w:sz="8" w:space="0" w:color="FF9200"/>
              <w:right w:val="nil"/>
            </w:tcBorders>
            <w:shd w:val="clear" w:color="auto" w:fill="FF9200"/>
            <w:tcMar>
              <w:top w:w="6" w:type="dxa"/>
              <w:left w:w="6" w:type="dxa"/>
              <w:bottom w:w="0" w:type="dxa"/>
              <w:right w:w="6" w:type="dxa"/>
            </w:tcMar>
            <w:vAlign w:val="center"/>
            <w:hideMark/>
          </w:tcPr>
          <w:p w14:paraId="5AA3A2C2" w14:textId="77777777" w:rsidR="008823A9" w:rsidRPr="008823A9" w:rsidRDefault="008823A9" w:rsidP="008823A9">
            <w:pPr>
              <w:rPr>
                <w:color w:val="FFFFFF" w:themeColor="background1"/>
                <w:lang w:eastAsia="nl-NL"/>
              </w:rPr>
            </w:pPr>
            <w:r w:rsidRPr="008823A9">
              <w:rPr>
                <w:b/>
                <w:color w:val="FFFFFF" w:themeColor="background1"/>
                <w:lang w:val="pt-BR" w:eastAsia="nl-NL"/>
              </w:rPr>
              <w:t xml:space="preserve">Tlag </w:t>
            </w:r>
          </w:p>
          <w:p w14:paraId="52A7DEE4" w14:textId="77777777" w:rsidR="008823A9" w:rsidRPr="008823A9" w:rsidRDefault="008823A9" w:rsidP="008823A9">
            <w:pPr>
              <w:rPr>
                <w:color w:val="FFFFFF" w:themeColor="background1"/>
                <w:lang w:eastAsia="nl-NL"/>
              </w:rPr>
            </w:pPr>
            <w:r w:rsidRPr="008823A9">
              <w:rPr>
                <w:b/>
                <w:color w:val="FFFFFF" w:themeColor="background1"/>
                <w:lang w:val="pt-BR" w:eastAsia="nl-NL"/>
              </w:rPr>
              <w:t>(days)</w:t>
            </w:r>
          </w:p>
        </w:tc>
        <w:tc>
          <w:tcPr>
            <w:tcW w:w="469" w:type="pct"/>
            <w:tcBorders>
              <w:top w:val="single" w:sz="4" w:space="0" w:color="FF9200"/>
              <w:left w:val="nil"/>
              <w:bottom w:val="single" w:sz="8" w:space="0" w:color="FF9200"/>
              <w:right w:val="nil"/>
            </w:tcBorders>
            <w:shd w:val="clear" w:color="auto" w:fill="FF9200"/>
            <w:tcMar>
              <w:top w:w="6" w:type="dxa"/>
              <w:left w:w="6" w:type="dxa"/>
              <w:bottom w:w="0" w:type="dxa"/>
              <w:right w:w="6" w:type="dxa"/>
            </w:tcMar>
            <w:vAlign w:val="center"/>
            <w:hideMark/>
          </w:tcPr>
          <w:p w14:paraId="0D1EB8AF" w14:textId="77777777" w:rsidR="008823A9" w:rsidRPr="008823A9" w:rsidRDefault="008823A9" w:rsidP="008823A9">
            <w:pPr>
              <w:rPr>
                <w:color w:val="FFFFFF" w:themeColor="background1"/>
                <w:lang w:eastAsia="nl-NL"/>
              </w:rPr>
            </w:pPr>
            <w:r w:rsidRPr="008823A9">
              <w:rPr>
                <w:b/>
                <w:color w:val="FFFFFF" w:themeColor="background1"/>
                <w:lang w:val="pt-BR" w:eastAsia="nl-NL"/>
              </w:rPr>
              <w:t xml:space="preserve">t-Shift </w:t>
            </w:r>
          </w:p>
          <w:p w14:paraId="6E9FBB9B" w14:textId="77777777" w:rsidR="008823A9" w:rsidRPr="008823A9" w:rsidRDefault="008823A9" w:rsidP="008823A9">
            <w:pPr>
              <w:rPr>
                <w:color w:val="FFFFFF" w:themeColor="background1"/>
                <w:lang w:eastAsia="nl-NL"/>
              </w:rPr>
            </w:pPr>
            <w:r w:rsidRPr="008823A9">
              <w:rPr>
                <w:b/>
                <w:color w:val="FFFFFF" w:themeColor="background1"/>
                <w:lang w:val="pt-BR" w:eastAsia="nl-NL"/>
              </w:rPr>
              <w:t>(°C)</w:t>
            </w:r>
          </w:p>
        </w:tc>
        <w:tc>
          <w:tcPr>
            <w:tcW w:w="476" w:type="pct"/>
            <w:tcBorders>
              <w:top w:val="single" w:sz="4" w:space="0" w:color="FF9200"/>
              <w:left w:val="nil"/>
              <w:bottom w:val="single" w:sz="8" w:space="0" w:color="FF9200"/>
              <w:right w:val="nil"/>
            </w:tcBorders>
            <w:shd w:val="clear" w:color="auto" w:fill="FF9200"/>
            <w:tcMar>
              <w:top w:w="6" w:type="dxa"/>
              <w:left w:w="6" w:type="dxa"/>
              <w:bottom w:w="0" w:type="dxa"/>
              <w:right w:w="6" w:type="dxa"/>
            </w:tcMar>
            <w:vAlign w:val="center"/>
            <w:hideMark/>
          </w:tcPr>
          <w:p w14:paraId="00ED25B2" w14:textId="77777777" w:rsidR="008823A9" w:rsidRPr="008823A9" w:rsidRDefault="008823A9" w:rsidP="008823A9">
            <w:pPr>
              <w:rPr>
                <w:color w:val="FFFFFF" w:themeColor="background1"/>
                <w:lang w:eastAsia="nl-NL"/>
              </w:rPr>
            </w:pPr>
            <w:r w:rsidRPr="008823A9">
              <w:rPr>
                <w:b/>
                <w:color w:val="FFFFFF" w:themeColor="background1"/>
                <w:lang w:val="pt-BR" w:eastAsia="nl-NL"/>
              </w:rPr>
              <w:t>Max Uptake (%)</w:t>
            </w:r>
          </w:p>
        </w:tc>
        <w:tc>
          <w:tcPr>
            <w:tcW w:w="338" w:type="pct"/>
            <w:tcBorders>
              <w:top w:val="single" w:sz="4" w:space="0" w:color="FF9200"/>
              <w:left w:val="nil"/>
              <w:bottom w:val="single" w:sz="8" w:space="0" w:color="FF9200"/>
              <w:right w:val="nil"/>
            </w:tcBorders>
            <w:shd w:val="clear" w:color="auto" w:fill="FF9200"/>
            <w:tcMar>
              <w:top w:w="6" w:type="dxa"/>
              <w:left w:w="6" w:type="dxa"/>
              <w:bottom w:w="0" w:type="dxa"/>
              <w:right w:w="6" w:type="dxa"/>
            </w:tcMar>
            <w:vAlign w:val="center"/>
            <w:hideMark/>
          </w:tcPr>
          <w:p w14:paraId="24CBBEDC" w14:textId="77777777" w:rsidR="008823A9" w:rsidRPr="008823A9" w:rsidRDefault="008823A9" w:rsidP="008823A9">
            <w:pPr>
              <w:rPr>
                <w:color w:val="FFFFFF" w:themeColor="background1"/>
                <w:lang w:eastAsia="nl-NL"/>
              </w:rPr>
            </w:pPr>
            <w:r w:rsidRPr="008823A9">
              <w:rPr>
                <w:b/>
                <w:color w:val="FFFFFF" w:themeColor="background1"/>
                <w:lang w:val="pt-BR" w:eastAsia="nl-NL"/>
              </w:rPr>
              <w:t xml:space="preserve">Tlag </w:t>
            </w:r>
          </w:p>
          <w:p w14:paraId="3765C34F" w14:textId="77777777" w:rsidR="008823A9" w:rsidRPr="008823A9" w:rsidRDefault="008823A9" w:rsidP="008823A9">
            <w:pPr>
              <w:rPr>
                <w:color w:val="FFFFFF" w:themeColor="background1"/>
                <w:lang w:eastAsia="nl-NL"/>
              </w:rPr>
            </w:pPr>
            <w:r w:rsidRPr="008823A9">
              <w:rPr>
                <w:b/>
                <w:color w:val="FFFFFF" w:themeColor="background1"/>
                <w:lang w:val="pt-BR" w:eastAsia="nl-NL"/>
              </w:rPr>
              <w:t>(yrs)</w:t>
            </w:r>
          </w:p>
        </w:tc>
        <w:tc>
          <w:tcPr>
            <w:tcW w:w="469" w:type="pct"/>
            <w:tcBorders>
              <w:top w:val="single" w:sz="4" w:space="0" w:color="FF9200"/>
              <w:left w:val="nil"/>
              <w:bottom w:val="single" w:sz="8" w:space="0" w:color="FF9200"/>
              <w:right w:val="nil"/>
            </w:tcBorders>
            <w:shd w:val="clear" w:color="auto" w:fill="FF9200"/>
            <w:tcMar>
              <w:top w:w="6" w:type="dxa"/>
              <w:left w:w="6" w:type="dxa"/>
              <w:bottom w:w="0" w:type="dxa"/>
              <w:right w:w="6" w:type="dxa"/>
            </w:tcMar>
            <w:vAlign w:val="center"/>
            <w:hideMark/>
          </w:tcPr>
          <w:p w14:paraId="56027451" w14:textId="77777777" w:rsidR="008823A9" w:rsidRPr="008823A9" w:rsidRDefault="008823A9" w:rsidP="008823A9">
            <w:pPr>
              <w:rPr>
                <w:color w:val="FFFFFF" w:themeColor="background1"/>
                <w:lang w:eastAsia="nl-NL"/>
              </w:rPr>
            </w:pPr>
            <w:r w:rsidRPr="008823A9">
              <w:rPr>
                <w:b/>
                <w:color w:val="FFFFFF" w:themeColor="background1"/>
                <w:lang w:val="pt-BR" w:eastAsia="nl-NL"/>
              </w:rPr>
              <w:t>t-Shift</w:t>
            </w:r>
          </w:p>
          <w:p w14:paraId="37353C04" w14:textId="77777777" w:rsidR="008823A9" w:rsidRPr="008823A9" w:rsidRDefault="008823A9" w:rsidP="008823A9">
            <w:pPr>
              <w:rPr>
                <w:color w:val="FFFFFF" w:themeColor="background1"/>
                <w:lang w:eastAsia="nl-NL"/>
              </w:rPr>
            </w:pPr>
            <w:r w:rsidRPr="008823A9">
              <w:rPr>
                <w:b/>
                <w:color w:val="FFFFFF" w:themeColor="background1"/>
                <w:lang w:val="pt-BR" w:eastAsia="nl-NL"/>
              </w:rPr>
              <w:t xml:space="preserve"> (°C)</w:t>
            </w:r>
          </w:p>
        </w:tc>
        <w:tc>
          <w:tcPr>
            <w:tcW w:w="476" w:type="pct"/>
            <w:tcBorders>
              <w:top w:val="single" w:sz="4" w:space="0" w:color="FF9200"/>
              <w:left w:val="nil"/>
              <w:bottom w:val="single" w:sz="8" w:space="0" w:color="FF9200"/>
              <w:right w:val="nil"/>
            </w:tcBorders>
            <w:shd w:val="clear" w:color="auto" w:fill="FF9200"/>
            <w:tcMar>
              <w:top w:w="6" w:type="dxa"/>
              <w:left w:w="6" w:type="dxa"/>
              <w:bottom w:w="0" w:type="dxa"/>
              <w:right w:w="6" w:type="dxa"/>
            </w:tcMar>
            <w:vAlign w:val="center"/>
            <w:hideMark/>
          </w:tcPr>
          <w:p w14:paraId="104C3135" w14:textId="77777777" w:rsidR="008823A9" w:rsidRPr="008823A9" w:rsidRDefault="008823A9" w:rsidP="008823A9">
            <w:pPr>
              <w:rPr>
                <w:color w:val="FFFFFF" w:themeColor="background1"/>
                <w:lang w:eastAsia="nl-NL"/>
              </w:rPr>
            </w:pPr>
            <w:r w:rsidRPr="008823A9">
              <w:rPr>
                <w:b/>
                <w:color w:val="FFFFFF" w:themeColor="background1"/>
                <w:lang w:val="pt-BR" w:eastAsia="nl-NL"/>
              </w:rPr>
              <w:t xml:space="preserve">Uptake </w:t>
            </w:r>
          </w:p>
          <w:p w14:paraId="56088A3B" w14:textId="77777777" w:rsidR="008823A9" w:rsidRPr="008823A9" w:rsidRDefault="008823A9" w:rsidP="008823A9">
            <w:pPr>
              <w:rPr>
                <w:color w:val="FFFFFF" w:themeColor="background1"/>
                <w:lang w:eastAsia="nl-NL"/>
              </w:rPr>
            </w:pPr>
            <w:r w:rsidRPr="008823A9">
              <w:rPr>
                <w:b/>
                <w:color w:val="FFFFFF" w:themeColor="background1"/>
                <w:lang w:val="pt-BR" w:eastAsia="nl-NL"/>
              </w:rPr>
              <w:t>(%)</w:t>
            </w:r>
          </w:p>
        </w:tc>
        <w:tc>
          <w:tcPr>
            <w:tcW w:w="337" w:type="pct"/>
            <w:tcBorders>
              <w:top w:val="single" w:sz="4" w:space="0" w:color="FF9200"/>
              <w:left w:val="nil"/>
              <w:bottom w:val="single" w:sz="8" w:space="0" w:color="FF9200"/>
              <w:right w:val="single" w:sz="4" w:space="0" w:color="FF9200"/>
            </w:tcBorders>
            <w:shd w:val="clear" w:color="auto" w:fill="FF9200"/>
            <w:tcMar>
              <w:top w:w="6" w:type="dxa"/>
              <w:left w:w="6" w:type="dxa"/>
              <w:bottom w:w="0" w:type="dxa"/>
              <w:right w:w="6" w:type="dxa"/>
            </w:tcMar>
            <w:vAlign w:val="center"/>
            <w:hideMark/>
          </w:tcPr>
          <w:p w14:paraId="20ABDA51" w14:textId="77777777" w:rsidR="008823A9" w:rsidRPr="008823A9" w:rsidRDefault="008823A9" w:rsidP="008823A9">
            <w:pPr>
              <w:rPr>
                <w:color w:val="FFFFFF" w:themeColor="background1"/>
                <w:lang w:eastAsia="nl-NL"/>
              </w:rPr>
            </w:pPr>
            <w:r w:rsidRPr="008823A9">
              <w:rPr>
                <w:b/>
                <w:color w:val="FFFFFF" w:themeColor="background1"/>
                <w:lang w:val="pt-BR" w:eastAsia="nl-NL"/>
              </w:rPr>
              <w:t xml:space="preserve">Tlag </w:t>
            </w:r>
          </w:p>
          <w:p w14:paraId="7BE329F1" w14:textId="77777777" w:rsidR="008823A9" w:rsidRPr="008823A9" w:rsidRDefault="008823A9" w:rsidP="008823A9">
            <w:pPr>
              <w:rPr>
                <w:color w:val="FFFFFF" w:themeColor="background1"/>
                <w:lang w:eastAsia="nl-NL"/>
              </w:rPr>
            </w:pPr>
            <w:r w:rsidRPr="008823A9">
              <w:rPr>
                <w:b/>
                <w:color w:val="FFFFFF" w:themeColor="background1"/>
                <w:lang w:val="pt-BR" w:eastAsia="nl-NL"/>
              </w:rPr>
              <w:t>(yrs)</w:t>
            </w:r>
          </w:p>
        </w:tc>
      </w:tr>
      <w:tr w:rsidR="008823A9" w:rsidRPr="008823A9" w14:paraId="69B0F636" w14:textId="77777777" w:rsidTr="008823A9">
        <w:trPr>
          <w:trHeight w:val="485"/>
        </w:trPr>
        <w:tc>
          <w:tcPr>
            <w:tcW w:w="652" w:type="pct"/>
            <w:tcBorders>
              <w:top w:val="single" w:sz="8" w:space="0" w:color="FF9200"/>
              <w:left w:val="single" w:sz="4" w:space="0" w:color="FF9200"/>
              <w:bottom w:val="single" w:sz="8" w:space="0" w:color="FF9200"/>
              <w:right w:val="nil"/>
            </w:tcBorders>
            <w:shd w:val="clear" w:color="auto" w:fill="auto"/>
            <w:tcMar>
              <w:top w:w="6" w:type="dxa"/>
              <w:left w:w="6" w:type="dxa"/>
              <w:bottom w:w="0" w:type="dxa"/>
              <w:right w:w="6" w:type="dxa"/>
            </w:tcMar>
            <w:vAlign w:val="center"/>
            <w:hideMark/>
          </w:tcPr>
          <w:p w14:paraId="574E7F1A" w14:textId="77777777" w:rsidR="008823A9" w:rsidRPr="008823A9" w:rsidRDefault="008823A9" w:rsidP="008823A9">
            <w:pPr>
              <w:rPr>
                <w:lang w:eastAsia="nl-NL"/>
              </w:rPr>
            </w:pPr>
            <w:r w:rsidRPr="008823A9">
              <w:rPr>
                <w:lang w:val="pt-BR" w:eastAsia="nl-NL"/>
              </w:rPr>
              <w:t>PVDF</w:t>
            </w:r>
          </w:p>
        </w:tc>
        <w:tc>
          <w:tcPr>
            <w:tcW w:w="407" w:type="pct"/>
            <w:tcBorders>
              <w:top w:val="single" w:sz="8" w:space="0" w:color="FF9200"/>
              <w:left w:val="nil"/>
              <w:bottom w:val="single" w:sz="8" w:space="0" w:color="FF9200"/>
              <w:right w:val="nil"/>
            </w:tcBorders>
            <w:shd w:val="clear" w:color="auto" w:fill="auto"/>
            <w:tcMar>
              <w:top w:w="6" w:type="dxa"/>
              <w:left w:w="6" w:type="dxa"/>
              <w:bottom w:w="0" w:type="dxa"/>
              <w:right w:w="6" w:type="dxa"/>
            </w:tcMar>
            <w:vAlign w:val="center"/>
            <w:hideMark/>
          </w:tcPr>
          <w:p w14:paraId="796EE966" w14:textId="77777777" w:rsidR="008823A9" w:rsidRPr="008823A9" w:rsidRDefault="008823A9" w:rsidP="008823A9">
            <w:pPr>
              <w:rPr>
                <w:lang w:eastAsia="nl-NL"/>
              </w:rPr>
            </w:pPr>
            <w:r w:rsidRPr="008823A9">
              <w:rPr>
                <w:lang w:val="pt-BR" w:eastAsia="nl-NL"/>
              </w:rPr>
              <w:t>MEG</w:t>
            </w:r>
          </w:p>
        </w:tc>
        <w:tc>
          <w:tcPr>
            <w:tcW w:w="469" w:type="pct"/>
            <w:tcBorders>
              <w:top w:val="single" w:sz="8" w:space="0" w:color="FF9200"/>
              <w:left w:val="nil"/>
              <w:bottom w:val="single" w:sz="8" w:space="0" w:color="FF9200"/>
              <w:right w:val="nil"/>
            </w:tcBorders>
            <w:shd w:val="clear" w:color="auto" w:fill="auto"/>
            <w:tcMar>
              <w:top w:w="10" w:type="dxa"/>
              <w:left w:w="10" w:type="dxa"/>
              <w:bottom w:w="0" w:type="dxa"/>
              <w:right w:w="10" w:type="dxa"/>
            </w:tcMar>
            <w:vAlign w:val="center"/>
            <w:hideMark/>
          </w:tcPr>
          <w:p w14:paraId="2EFCEFE8" w14:textId="77777777" w:rsidR="008823A9" w:rsidRPr="008823A9" w:rsidRDefault="008823A9" w:rsidP="008823A9">
            <w:pPr>
              <w:rPr>
                <w:lang w:eastAsia="nl-NL"/>
              </w:rPr>
            </w:pPr>
            <w:r w:rsidRPr="008823A9">
              <w:rPr>
                <w:lang w:val="pt-BR" w:eastAsia="nl-NL"/>
              </w:rPr>
              <w:t>16</w:t>
            </w:r>
          </w:p>
        </w:tc>
        <w:tc>
          <w:tcPr>
            <w:tcW w:w="476" w:type="pct"/>
            <w:tcBorders>
              <w:top w:val="single" w:sz="8" w:space="0" w:color="FF9200"/>
              <w:left w:val="nil"/>
              <w:bottom w:val="single" w:sz="8" w:space="0" w:color="FF9200"/>
              <w:right w:val="nil"/>
            </w:tcBorders>
            <w:shd w:val="clear" w:color="auto" w:fill="auto"/>
            <w:tcMar>
              <w:top w:w="10" w:type="dxa"/>
              <w:left w:w="10" w:type="dxa"/>
              <w:bottom w:w="0" w:type="dxa"/>
              <w:right w:w="10" w:type="dxa"/>
            </w:tcMar>
            <w:vAlign w:val="center"/>
            <w:hideMark/>
          </w:tcPr>
          <w:p w14:paraId="388C68E1" w14:textId="77777777" w:rsidR="008823A9" w:rsidRPr="008823A9" w:rsidRDefault="008823A9" w:rsidP="008823A9">
            <w:pPr>
              <w:rPr>
                <w:lang w:eastAsia="nl-NL"/>
              </w:rPr>
            </w:pPr>
            <w:r w:rsidRPr="008823A9">
              <w:rPr>
                <w:lang w:val="pt-BR" w:eastAsia="nl-NL"/>
              </w:rPr>
              <w:t>3.412</w:t>
            </w:r>
          </w:p>
        </w:tc>
        <w:tc>
          <w:tcPr>
            <w:tcW w:w="430" w:type="pct"/>
            <w:tcBorders>
              <w:top w:val="single" w:sz="8" w:space="0" w:color="FF9200"/>
              <w:left w:val="nil"/>
              <w:bottom w:val="single" w:sz="8" w:space="0" w:color="FF9200"/>
              <w:right w:val="nil"/>
            </w:tcBorders>
            <w:shd w:val="clear" w:color="auto" w:fill="auto"/>
            <w:tcMar>
              <w:top w:w="10" w:type="dxa"/>
              <w:left w:w="10" w:type="dxa"/>
              <w:bottom w:w="0" w:type="dxa"/>
              <w:right w:w="10" w:type="dxa"/>
            </w:tcMar>
            <w:vAlign w:val="center"/>
            <w:hideMark/>
          </w:tcPr>
          <w:p w14:paraId="7DA05228" w14:textId="77777777" w:rsidR="008823A9" w:rsidRPr="008823A9" w:rsidRDefault="008823A9" w:rsidP="008823A9">
            <w:pPr>
              <w:rPr>
                <w:lang w:eastAsia="nl-NL"/>
              </w:rPr>
            </w:pPr>
            <w:r w:rsidRPr="008823A9">
              <w:rPr>
                <w:lang w:val="pt-BR" w:eastAsia="nl-NL"/>
              </w:rPr>
              <w:t>126</w:t>
            </w:r>
          </w:p>
        </w:tc>
        <w:tc>
          <w:tcPr>
            <w:tcW w:w="469" w:type="pct"/>
            <w:tcBorders>
              <w:top w:val="single" w:sz="8" w:space="0" w:color="FF9200"/>
              <w:left w:val="nil"/>
              <w:bottom w:val="single" w:sz="8" w:space="0" w:color="FF9200"/>
              <w:right w:val="nil"/>
            </w:tcBorders>
            <w:shd w:val="clear" w:color="auto" w:fill="auto"/>
            <w:tcMar>
              <w:top w:w="10" w:type="dxa"/>
              <w:left w:w="10" w:type="dxa"/>
              <w:bottom w:w="0" w:type="dxa"/>
              <w:right w:w="10" w:type="dxa"/>
            </w:tcMar>
            <w:vAlign w:val="center"/>
            <w:hideMark/>
          </w:tcPr>
          <w:p w14:paraId="0A7CC13F" w14:textId="77777777" w:rsidR="008823A9" w:rsidRPr="008823A9" w:rsidRDefault="008823A9" w:rsidP="008823A9">
            <w:pPr>
              <w:rPr>
                <w:lang w:eastAsia="nl-NL"/>
              </w:rPr>
            </w:pPr>
            <w:r w:rsidRPr="008823A9">
              <w:rPr>
                <w:lang w:val="pt-BR" w:eastAsia="nl-NL"/>
              </w:rPr>
              <w:t>21</w:t>
            </w:r>
          </w:p>
        </w:tc>
        <w:tc>
          <w:tcPr>
            <w:tcW w:w="476" w:type="pct"/>
            <w:tcBorders>
              <w:top w:val="single" w:sz="8" w:space="0" w:color="FF9200"/>
              <w:left w:val="nil"/>
              <w:bottom w:val="single" w:sz="8" w:space="0" w:color="FF9200"/>
              <w:right w:val="nil"/>
            </w:tcBorders>
            <w:shd w:val="clear" w:color="auto" w:fill="auto"/>
            <w:tcMar>
              <w:top w:w="10" w:type="dxa"/>
              <w:left w:w="10" w:type="dxa"/>
              <w:bottom w:w="0" w:type="dxa"/>
              <w:right w:w="10" w:type="dxa"/>
            </w:tcMar>
            <w:vAlign w:val="center"/>
            <w:hideMark/>
          </w:tcPr>
          <w:p w14:paraId="6F0E32F9" w14:textId="77777777" w:rsidR="008823A9" w:rsidRPr="008823A9" w:rsidRDefault="008823A9" w:rsidP="008823A9">
            <w:pPr>
              <w:rPr>
                <w:lang w:eastAsia="nl-NL"/>
              </w:rPr>
            </w:pPr>
            <w:r w:rsidRPr="008823A9">
              <w:rPr>
                <w:lang w:val="pt-BR" w:eastAsia="nl-NL"/>
              </w:rPr>
              <w:t>1.95</w:t>
            </w:r>
          </w:p>
        </w:tc>
        <w:tc>
          <w:tcPr>
            <w:tcW w:w="338" w:type="pct"/>
            <w:tcBorders>
              <w:top w:val="single" w:sz="8" w:space="0" w:color="FF9200"/>
              <w:left w:val="nil"/>
              <w:bottom w:val="single" w:sz="8" w:space="0" w:color="FF9200"/>
              <w:right w:val="nil"/>
            </w:tcBorders>
            <w:shd w:val="clear" w:color="auto" w:fill="auto"/>
            <w:tcMar>
              <w:top w:w="10" w:type="dxa"/>
              <w:left w:w="10" w:type="dxa"/>
              <w:bottom w:w="0" w:type="dxa"/>
              <w:right w:w="10" w:type="dxa"/>
            </w:tcMar>
            <w:vAlign w:val="center"/>
            <w:hideMark/>
          </w:tcPr>
          <w:p w14:paraId="0EC6774A" w14:textId="77777777" w:rsidR="008823A9" w:rsidRPr="008823A9" w:rsidRDefault="008823A9" w:rsidP="008823A9">
            <w:pPr>
              <w:rPr>
                <w:lang w:eastAsia="nl-NL"/>
              </w:rPr>
            </w:pPr>
            <w:r w:rsidRPr="008823A9">
              <w:rPr>
                <w:lang w:val="pt-BR" w:eastAsia="nl-NL"/>
              </w:rPr>
              <w:t>11</w:t>
            </w:r>
          </w:p>
        </w:tc>
        <w:tc>
          <w:tcPr>
            <w:tcW w:w="469" w:type="pct"/>
            <w:tcBorders>
              <w:top w:val="single" w:sz="8" w:space="0" w:color="FF9200"/>
              <w:left w:val="nil"/>
              <w:bottom w:val="single" w:sz="8" w:space="0" w:color="FF9200"/>
              <w:right w:val="nil"/>
            </w:tcBorders>
            <w:shd w:val="clear" w:color="auto" w:fill="auto"/>
            <w:tcMar>
              <w:top w:w="10" w:type="dxa"/>
              <w:left w:w="10" w:type="dxa"/>
              <w:bottom w:w="0" w:type="dxa"/>
              <w:right w:w="10" w:type="dxa"/>
            </w:tcMar>
            <w:vAlign w:val="center"/>
            <w:hideMark/>
          </w:tcPr>
          <w:p w14:paraId="6EDB1D09" w14:textId="77777777" w:rsidR="008823A9" w:rsidRPr="008823A9" w:rsidRDefault="008823A9" w:rsidP="008823A9">
            <w:pPr>
              <w:rPr>
                <w:lang w:eastAsia="nl-NL"/>
              </w:rPr>
            </w:pPr>
            <w:r w:rsidRPr="008823A9">
              <w:rPr>
                <w:lang w:val="pt-BR" w:eastAsia="nl-NL"/>
              </w:rPr>
              <w:t>19</w:t>
            </w:r>
          </w:p>
        </w:tc>
        <w:tc>
          <w:tcPr>
            <w:tcW w:w="476" w:type="pct"/>
            <w:tcBorders>
              <w:top w:val="single" w:sz="8" w:space="0" w:color="FF9200"/>
              <w:left w:val="nil"/>
              <w:bottom w:val="single" w:sz="8" w:space="0" w:color="FF9200"/>
              <w:right w:val="nil"/>
            </w:tcBorders>
            <w:shd w:val="clear" w:color="auto" w:fill="auto"/>
            <w:tcMar>
              <w:top w:w="10" w:type="dxa"/>
              <w:left w:w="10" w:type="dxa"/>
              <w:bottom w:w="0" w:type="dxa"/>
              <w:right w:w="10" w:type="dxa"/>
            </w:tcMar>
            <w:vAlign w:val="center"/>
            <w:hideMark/>
          </w:tcPr>
          <w:p w14:paraId="66F5C33A" w14:textId="77777777" w:rsidR="008823A9" w:rsidRPr="008823A9" w:rsidRDefault="008823A9" w:rsidP="008823A9">
            <w:pPr>
              <w:rPr>
                <w:lang w:eastAsia="nl-NL"/>
              </w:rPr>
            </w:pPr>
            <w:r w:rsidRPr="008823A9">
              <w:rPr>
                <w:lang w:val="pt-BR" w:eastAsia="nl-NL"/>
              </w:rPr>
              <w:t>3.456</w:t>
            </w:r>
          </w:p>
        </w:tc>
        <w:tc>
          <w:tcPr>
            <w:tcW w:w="337" w:type="pct"/>
            <w:tcBorders>
              <w:top w:val="single" w:sz="8" w:space="0" w:color="FF9200"/>
              <w:left w:val="nil"/>
              <w:bottom w:val="single" w:sz="8" w:space="0" w:color="FF9200"/>
              <w:right w:val="single" w:sz="4" w:space="0" w:color="FF9200"/>
            </w:tcBorders>
            <w:shd w:val="clear" w:color="auto" w:fill="auto"/>
            <w:tcMar>
              <w:top w:w="10" w:type="dxa"/>
              <w:left w:w="10" w:type="dxa"/>
              <w:bottom w:w="0" w:type="dxa"/>
              <w:right w:w="10" w:type="dxa"/>
            </w:tcMar>
            <w:vAlign w:val="center"/>
            <w:hideMark/>
          </w:tcPr>
          <w:p w14:paraId="7D4F63B4" w14:textId="77777777" w:rsidR="008823A9" w:rsidRPr="008823A9" w:rsidRDefault="008823A9" w:rsidP="008823A9">
            <w:pPr>
              <w:rPr>
                <w:lang w:eastAsia="nl-NL"/>
              </w:rPr>
            </w:pPr>
            <w:r w:rsidRPr="008823A9">
              <w:rPr>
                <w:lang w:val="pt-BR" w:eastAsia="nl-NL"/>
              </w:rPr>
              <w:t>3</w:t>
            </w:r>
          </w:p>
        </w:tc>
      </w:tr>
      <w:tr w:rsidR="008823A9" w:rsidRPr="008823A9" w14:paraId="5890F4B2" w14:textId="77777777" w:rsidTr="008823A9">
        <w:trPr>
          <w:trHeight w:val="485"/>
        </w:trPr>
        <w:tc>
          <w:tcPr>
            <w:tcW w:w="652" w:type="pct"/>
            <w:tcBorders>
              <w:top w:val="single" w:sz="8" w:space="0" w:color="FF9200"/>
              <w:left w:val="single" w:sz="4" w:space="0" w:color="FF9200"/>
              <w:bottom w:val="single" w:sz="8" w:space="0" w:color="FF9200"/>
              <w:right w:val="nil"/>
            </w:tcBorders>
            <w:shd w:val="clear" w:color="auto" w:fill="auto"/>
            <w:tcMar>
              <w:top w:w="6" w:type="dxa"/>
              <w:left w:w="6" w:type="dxa"/>
              <w:bottom w:w="0" w:type="dxa"/>
              <w:right w:w="6" w:type="dxa"/>
            </w:tcMar>
            <w:vAlign w:val="center"/>
            <w:hideMark/>
          </w:tcPr>
          <w:p w14:paraId="44E25F57" w14:textId="77777777" w:rsidR="008823A9" w:rsidRPr="008823A9" w:rsidRDefault="008823A9" w:rsidP="008823A9">
            <w:pPr>
              <w:rPr>
                <w:lang w:eastAsia="nl-NL"/>
              </w:rPr>
            </w:pPr>
            <w:r w:rsidRPr="008823A9">
              <w:rPr>
                <w:lang w:val="pt-BR" w:eastAsia="nl-NL"/>
              </w:rPr>
              <w:t>PVDF</w:t>
            </w:r>
          </w:p>
        </w:tc>
        <w:tc>
          <w:tcPr>
            <w:tcW w:w="407" w:type="pct"/>
            <w:tcBorders>
              <w:top w:val="single" w:sz="8" w:space="0" w:color="FF9200"/>
              <w:left w:val="nil"/>
              <w:bottom w:val="single" w:sz="8" w:space="0" w:color="FF9200"/>
              <w:right w:val="nil"/>
            </w:tcBorders>
            <w:shd w:val="clear" w:color="auto" w:fill="auto"/>
            <w:tcMar>
              <w:top w:w="6" w:type="dxa"/>
              <w:left w:w="6" w:type="dxa"/>
              <w:bottom w:w="0" w:type="dxa"/>
              <w:right w:w="6" w:type="dxa"/>
            </w:tcMar>
            <w:vAlign w:val="center"/>
            <w:hideMark/>
          </w:tcPr>
          <w:p w14:paraId="3B7071C2" w14:textId="77777777" w:rsidR="008823A9" w:rsidRPr="008823A9" w:rsidRDefault="008823A9" w:rsidP="008823A9">
            <w:pPr>
              <w:rPr>
                <w:lang w:eastAsia="nl-NL"/>
              </w:rPr>
            </w:pPr>
            <w:r w:rsidRPr="008823A9">
              <w:rPr>
                <w:lang w:val="pt-BR" w:eastAsia="nl-NL"/>
              </w:rPr>
              <w:t xml:space="preserve">Toluene </w:t>
            </w:r>
          </w:p>
        </w:tc>
        <w:tc>
          <w:tcPr>
            <w:tcW w:w="469" w:type="pct"/>
            <w:tcBorders>
              <w:top w:val="single" w:sz="8" w:space="0" w:color="FF9200"/>
              <w:left w:val="nil"/>
              <w:bottom w:val="single" w:sz="8" w:space="0" w:color="FF9200"/>
              <w:right w:val="nil"/>
            </w:tcBorders>
            <w:shd w:val="clear" w:color="auto" w:fill="auto"/>
            <w:tcMar>
              <w:top w:w="10" w:type="dxa"/>
              <w:left w:w="10" w:type="dxa"/>
              <w:bottom w:w="0" w:type="dxa"/>
              <w:right w:w="10" w:type="dxa"/>
            </w:tcMar>
            <w:vAlign w:val="center"/>
            <w:hideMark/>
          </w:tcPr>
          <w:p w14:paraId="63C9018E" w14:textId="77777777" w:rsidR="008823A9" w:rsidRPr="008823A9" w:rsidRDefault="008823A9" w:rsidP="008823A9">
            <w:pPr>
              <w:rPr>
                <w:lang w:eastAsia="nl-NL"/>
              </w:rPr>
            </w:pPr>
            <w:r w:rsidRPr="008823A9">
              <w:rPr>
                <w:lang w:val="pt-BR" w:eastAsia="nl-NL"/>
              </w:rPr>
              <w:t>32</w:t>
            </w:r>
          </w:p>
        </w:tc>
        <w:tc>
          <w:tcPr>
            <w:tcW w:w="476" w:type="pct"/>
            <w:tcBorders>
              <w:top w:val="single" w:sz="8" w:space="0" w:color="FF9200"/>
              <w:left w:val="nil"/>
              <w:bottom w:val="single" w:sz="8" w:space="0" w:color="FF9200"/>
              <w:right w:val="nil"/>
            </w:tcBorders>
            <w:shd w:val="clear" w:color="auto" w:fill="auto"/>
            <w:tcMar>
              <w:top w:w="10" w:type="dxa"/>
              <w:left w:w="10" w:type="dxa"/>
              <w:bottom w:w="0" w:type="dxa"/>
              <w:right w:w="10" w:type="dxa"/>
            </w:tcMar>
            <w:vAlign w:val="center"/>
            <w:hideMark/>
          </w:tcPr>
          <w:p w14:paraId="314D9BDF" w14:textId="77777777" w:rsidR="008823A9" w:rsidRPr="008823A9" w:rsidRDefault="008823A9" w:rsidP="008823A9">
            <w:pPr>
              <w:rPr>
                <w:lang w:eastAsia="nl-NL"/>
              </w:rPr>
            </w:pPr>
            <w:r w:rsidRPr="008823A9">
              <w:rPr>
                <w:lang w:val="pt-BR" w:eastAsia="nl-NL"/>
              </w:rPr>
              <w:t>10.69</w:t>
            </w:r>
          </w:p>
        </w:tc>
        <w:tc>
          <w:tcPr>
            <w:tcW w:w="430" w:type="pct"/>
            <w:tcBorders>
              <w:top w:val="single" w:sz="8" w:space="0" w:color="FF9200"/>
              <w:left w:val="nil"/>
              <w:bottom w:val="single" w:sz="8" w:space="0" w:color="FF9200"/>
              <w:right w:val="nil"/>
            </w:tcBorders>
            <w:shd w:val="clear" w:color="auto" w:fill="auto"/>
            <w:tcMar>
              <w:top w:w="10" w:type="dxa"/>
              <w:left w:w="10" w:type="dxa"/>
              <w:bottom w:w="0" w:type="dxa"/>
              <w:right w:w="10" w:type="dxa"/>
            </w:tcMar>
            <w:vAlign w:val="center"/>
            <w:hideMark/>
          </w:tcPr>
          <w:p w14:paraId="09619A73" w14:textId="77777777" w:rsidR="008823A9" w:rsidRPr="008823A9" w:rsidRDefault="008823A9" w:rsidP="008823A9">
            <w:pPr>
              <w:rPr>
                <w:lang w:eastAsia="nl-NL"/>
              </w:rPr>
            </w:pPr>
            <w:r w:rsidRPr="008823A9">
              <w:rPr>
                <w:lang w:val="pt-BR" w:eastAsia="nl-NL"/>
              </w:rPr>
              <w:t>1</w:t>
            </w:r>
          </w:p>
        </w:tc>
        <w:tc>
          <w:tcPr>
            <w:tcW w:w="469" w:type="pct"/>
            <w:tcBorders>
              <w:top w:val="single" w:sz="8" w:space="0" w:color="FF9200"/>
              <w:left w:val="nil"/>
              <w:bottom w:val="single" w:sz="8" w:space="0" w:color="FF9200"/>
              <w:right w:val="nil"/>
            </w:tcBorders>
            <w:shd w:val="clear" w:color="auto" w:fill="auto"/>
            <w:tcMar>
              <w:top w:w="10" w:type="dxa"/>
              <w:left w:w="10" w:type="dxa"/>
              <w:bottom w:w="0" w:type="dxa"/>
              <w:right w:w="10" w:type="dxa"/>
            </w:tcMar>
            <w:vAlign w:val="center"/>
            <w:hideMark/>
          </w:tcPr>
          <w:p w14:paraId="006ED87E" w14:textId="77777777" w:rsidR="008823A9" w:rsidRPr="008823A9" w:rsidRDefault="008823A9" w:rsidP="008823A9">
            <w:pPr>
              <w:rPr>
                <w:lang w:eastAsia="nl-NL"/>
              </w:rPr>
            </w:pPr>
            <w:r w:rsidRPr="008823A9">
              <w:rPr>
                <w:lang w:val="pt-BR" w:eastAsia="nl-NL"/>
              </w:rPr>
              <w:t>31</w:t>
            </w:r>
          </w:p>
        </w:tc>
        <w:tc>
          <w:tcPr>
            <w:tcW w:w="476" w:type="pct"/>
            <w:tcBorders>
              <w:top w:val="single" w:sz="8" w:space="0" w:color="FF9200"/>
              <w:left w:val="nil"/>
              <w:bottom w:val="single" w:sz="8" w:space="0" w:color="FF9200"/>
              <w:right w:val="nil"/>
            </w:tcBorders>
            <w:shd w:val="clear" w:color="auto" w:fill="auto"/>
            <w:tcMar>
              <w:top w:w="10" w:type="dxa"/>
              <w:left w:w="10" w:type="dxa"/>
              <w:bottom w:w="0" w:type="dxa"/>
              <w:right w:w="10" w:type="dxa"/>
            </w:tcMar>
            <w:vAlign w:val="center"/>
            <w:hideMark/>
          </w:tcPr>
          <w:p w14:paraId="3773FB6B" w14:textId="77777777" w:rsidR="008823A9" w:rsidRPr="008823A9" w:rsidRDefault="008823A9" w:rsidP="008823A9">
            <w:pPr>
              <w:rPr>
                <w:lang w:eastAsia="nl-NL"/>
              </w:rPr>
            </w:pPr>
            <w:r w:rsidRPr="008823A9">
              <w:rPr>
                <w:lang w:val="pt-BR" w:eastAsia="nl-NL"/>
              </w:rPr>
              <w:t>3.616</w:t>
            </w:r>
          </w:p>
        </w:tc>
        <w:tc>
          <w:tcPr>
            <w:tcW w:w="338" w:type="pct"/>
            <w:tcBorders>
              <w:top w:val="single" w:sz="8" w:space="0" w:color="FF9200"/>
              <w:left w:val="nil"/>
              <w:bottom w:val="single" w:sz="8" w:space="0" w:color="FF9200"/>
              <w:right w:val="nil"/>
            </w:tcBorders>
            <w:shd w:val="clear" w:color="auto" w:fill="auto"/>
            <w:tcMar>
              <w:top w:w="10" w:type="dxa"/>
              <w:left w:w="10" w:type="dxa"/>
              <w:bottom w:w="0" w:type="dxa"/>
              <w:right w:w="10" w:type="dxa"/>
            </w:tcMar>
            <w:vAlign w:val="center"/>
            <w:hideMark/>
          </w:tcPr>
          <w:p w14:paraId="778100B3" w14:textId="77777777" w:rsidR="008823A9" w:rsidRPr="008823A9" w:rsidRDefault="008823A9" w:rsidP="008823A9">
            <w:pPr>
              <w:rPr>
                <w:lang w:eastAsia="nl-NL"/>
              </w:rPr>
            </w:pPr>
            <w:r w:rsidRPr="008823A9">
              <w:rPr>
                <w:lang w:val="pt-BR" w:eastAsia="nl-NL"/>
              </w:rPr>
              <w:t>0.</w:t>
            </w:r>
            <w:r w:rsidRPr="008823A9">
              <w:rPr>
                <w:lang w:val="en-US" w:eastAsia="nl-NL"/>
              </w:rPr>
              <w:t>23</w:t>
            </w:r>
          </w:p>
        </w:tc>
        <w:tc>
          <w:tcPr>
            <w:tcW w:w="469" w:type="pct"/>
            <w:tcBorders>
              <w:top w:val="single" w:sz="8" w:space="0" w:color="FF9200"/>
              <w:left w:val="nil"/>
              <w:bottom w:val="single" w:sz="8" w:space="0" w:color="FF9200"/>
              <w:right w:val="nil"/>
            </w:tcBorders>
            <w:shd w:val="clear" w:color="auto" w:fill="auto"/>
            <w:tcMar>
              <w:top w:w="10" w:type="dxa"/>
              <w:left w:w="10" w:type="dxa"/>
              <w:bottom w:w="0" w:type="dxa"/>
              <w:right w:w="10" w:type="dxa"/>
            </w:tcMar>
            <w:vAlign w:val="center"/>
            <w:hideMark/>
          </w:tcPr>
          <w:p w14:paraId="2B04CD9D" w14:textId="77777777" w:rsidR="008823A9" w:rsidRPr="008823A9" w:rsidRDefault="008823A9" w:rsidP="008823A9">
            <w:pPr>
              <w:rPr>
                <w:lang w:eastAsia="nl-NL"/>
              </w:rPr>
            </w:pPr>
            <w:r w:rsidRPr="008823A9">
              <w:rPr>
                <w:lang w:val="pt-BR" w:eastAsia="nl-NL"/>
              </w:rPr>
              <w:t>23</w:t>
            </w:r>
          </w:p>
        </w:tc>
        <w:tc>
          <w:tcPr>
            <w:tcW w:w="476" w:type="pct"/>
            <w:tcBorders>
              <w:top w:val="single" w:sz="8" w:space="0" w:color="FF9200"/>
              <w:left w:val="nil"/>
              <w:bottom w:val="single" w:sz="8" w:space="0" w:color="FF9200"/>
              <w:right w:val="nil"/>
            </w:tcBorders>
            <w:shd w:val="clear" w:color="auto" w:fill="auto"/>
            <w:tcMar>
              <w:top w:w="10" w:type="dxa"/>
              <w:left w:w="10" w:type="dxa"/>
              <w:bottom w:w="0" w:type="dxa"/>
              <w:right w:w="10" w:type="dxa"/>
            </w:tcMar>
            <w:vAlign w:val="center"/>
            <w:hideMark/>
          </w:tcPr>
          <w:p w14:paraId="7250B9CD" w14:textId="77777777" w:rsidR="008823A9" w:rsidRPr="008823A9" w:rsidRDefault="008823A9" w:rsidP="008823A9">
            <w:pPr>
              <w:rPr>
                <w:lang w:eastAsia="nl-NL"/>
              </w:rPr>
            </w:pPr>
            <w:r w:rsidRPr="008823A9">
              <w:rPr>
                <w:lang w:val="pt-BR" w:eastAsia="nl-NL"/>
              </w:rPr>
              <w:t>5.22</w:t>
            </w:r>
          </w:p>
        </w:tc>
        <w:tc>
          <w:tcPr>
            <w:tcW w:w="337" w:type="pct"/>
            <w:tcBorders>
              <w:top w:val="single" w:sz="8" w:space="0" w:color="FF9200"/>
              <w:left w:val="nil"/>
              <w:bottom w:val="single" w:sz="8" w:space="0" w:color="FF9200"/>
              <w:right w:val="single" w:sz="4" w:space="0" w:color="FF9200"/>
            </w:tcBorders>
            <w:shd w:val="clear" w:color="auto" w:fill="auto"/>
            <w:tcMar>
              <w:top w:w="10" w:type="dxa"/>
              <w:left w:w="10" w:type="dxa"/>
              <w:bottom w:w="0" w:type="dxa"/>
              <w:right w:w="10" w:type="dxa"/>
            </w:tcMar>
            <w:vAlign w:val="center"/>
            <w:hideMark/>
          </w:tcPr>
          <w:p w14:paraId="1DF4EF67" w14:textId="77777777" w:rsidR="008823A9" w:rsidRPr="008823A9" w:rsidRDefault="008823A9" w:rsidP="008823A9">
            <w:pPr>
              <w:rPr>
                <w:lang w:eastAsia="nl-NL"/>
              </w:rPr>
            </w:pPr>
            <w:r w:rsidRPr="008823A9">
              <w:rPr>
                <w:lang w:val="pt-BR" w:eastAsia="nl-NL"/>
              </w:rPr>
              <w:t>0.25</w:t>
            </w:r>
          </w:p>
        </w:tc>
      </w:tr>
    </w:tbl>
    <w:p w14:paraId="678CA850" w14:textId="77777777" w:rsidR="00432987" w:rsidRPr="000550AC" w:rsidRDefault="00432987" w:rsidP="000550AC">
      <w:pPr>
        <w:rPr>
          <w:lang w:val="en-US" w:eastAsia="nl-NL"/>
        </w:rPr>
      </w:pPr>
    </w:p>
    <w:p w14:paraId="25BC8129" w14:textId="70090D86" w:rsidR="007667D2" w:rsidRPr="000550AC" w:rsidRDefault="007667D2" w:rsidP="000550AC">
      <w:pPr>
        <w:rPr>
          <w:lang w:val="en-US" w:eastAsia="nl-NL"/>
        </w:rPr>
      </w:pPr>
    </w:p>
    <w:p w14:paraId="080151A8" w14:textId="1653149E" w:rsidR="00551870" w:rsidRDefault="00A85D40" w:rsidP="000550AC">
      <w:pPr>
        <w:rPr>
          <w:lang w:val="en-US" w:eastAsia="nl-NL"/>
        </w:rPr>
      </w:pPr>
      <w:r>
        <w:rPr>
          <w:noProof/>
        </w:rPr>
        <w:lastRenderedPageBreak/>
        <mc:AlternateContent>
          <mc:Choice Requires="wps">
            <w:drawing>
              <wp:anchor distT="0" distB="0" distL="114300" distR="114300" simplePos="0" relativeHeight="251658242" behindDoc="0" locked="0" layoutInCell="1" allowOverlap="1" wp14:anchorId="7114FAB5" wp14:editId="181299DC">
                <wp:simplePos x="0" y="0"/>
                <wp:positionH relativeFrom="column">
                  <wp:posOffset>2702560</wp:posOffset>
                </wp:positionH>
                <wp:positionV relativeFrom="paragraph">
                  <wp:posOffset>3384550</wp:posOffset>
                </wp:positionV>
                <wp:extent cx="3490595"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3490595" cy="635"/>
                        </a:xfrm>
                        <a:prstGeom prst="rect">
                          <a:avLst/>
                        </a:prstGeom>
                        <a:solidFill>
                          <a:prstClr val="white"/>
                        </a:solidFill>
                        <a:ln>
                          <a:noFill/>
                        </a:ln>
                      </wps:spPr>
                      <wps:txbx>
                        <w:txbxContent>
                          <w:p w14:paraId="5A84D995" w14:textId="4F793F78" w:rsidR="00A85D40" w:rsidRPr="00C77EF8" w:rsidRDefault="00A85D40" w:rsidP="00A85D40">
                            <w:pPr>
                              <w:pStyle w:val="Caption"/>
                              <w:rPr>
                                <w:noProof/>
                                <w:lang w:val="en-US" w:eastAsia="nl-NL"/>
                              </w:rPr>
                            </w:pPr>
                            <w:r>
                              <w:t xml:space="preserve">Figure </w:t>
                            </w:r>
                            <w:r>
                              <w:fldChar w:fldCharType="begin"/>
                            </w:r>
                            <w:r>
                              <w:instrText xml:space="preserve"> SEQ Figure \* ARABIC </w:instrText>
                            </w:r>
                            <w:r>
                              <w:fldChar w:fldCharType="separate"/>
                            </w:r>
                            <w:r w:rsidR="007E4BDF">
                              <w:rPr>
                                <w:noProof/>
                              </w:rPr>
                              <w:t>2</w:t>
                            </w:r>
                            <w:r>
                              <w:fldChar w:fldCharType="end"/>
                            </w:r>
                            <w:r>
                              <w:t>: Toluene saturation profiles over 6 hours.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114FAB5" id="_x0000_t202" coordsize="21600,21600" o:spt="202" path="m,l,21600r21600,l21600,xe">
                <v:stroke joinstyle="miter"/>
                <v:path gradientshapeok="t" o:connecttype="rect"/>
              </v:shapetype>
              <v:shape id="Text Box 14" o:spid="_x0000_s1026" type="#_x0000_t202" style="position:absolute;margin-left:212.8pt;margin-top:266.5pt;width:274.85pt;height:.05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" stroked="f">
                <v:textbox style="mso-fit-shape-to-text:t" inset="0,0,0,0">
                  <w:txbxContent>
                    <w:p w14:paraId="5A84D995" w14:textId="4F793F78" w:rsidR="00A85D40" w:rsidRPr="00C77EF8" w:rsidRDefault="00A85D40" w:rsidP="00A85D40">
                      <w:pPr>
                        <w:pStyle w:val="Caption"/>
                        <w:rPr>
                          <w:noProof/>
                          <w:lang w:val="en-US" w:eastAsia="nl-NL"/>
                        </w:rPr>
                      </w:pPr>
                      <w:r>
                        <w:t xml:space="preserve">Figure </w:t>
                      </w:r>
                      <w:r>
                        <w:fldChar w:fldCharType="begin"/>
                      </w:r>
                      <w:r>
                        <w:instrText xml:space="preserve"> SEQ Figure \* ARABIC </w:instrText>
                      </w:r>
                      <w:r>
                        <w:fldChar w:fldCharType="separate"/>
                      </w:r>
                      <w:r w:rsidR="007E4BDF">
                        <w:rPr>
                          <w:noProof/>
                        </w:rPr>
                        <w:t>2</w:t>
                      </w:r>
                      <w:r>
                        <w:fldChar w:fldCharType="end"/>
                      </w:r>
                      <w:r>
                        <w:t>: Toluene saturation profiles over 6 hours.</w:t>
                      </w:r>
                    </w:p>
                  </w:txbxContent>
                </v:textbox>
                <w10:wrap type="square"/>
              </v:shape>
            </w:pict>
          </mc:Fallback>
        </mc:AlternateContent>
      </w:r>
      <w:r w:rsidR="00F03569">
        <w:rPr>
          <w:noProof/>
          <w:lang w:val="en-US" w:eastAsia="nl-NL"/>
          <w14:numForm w14:val="default"/>
        </w:rPr>
        <mc:AlternateContent>
          <mc:Choice Requires="wpg">
            <w:drawing>
              <wp:anchor distT="0" distB="0" distL="114300" distR="114300" simplePos="0" relativeHeight="251658241" behindDoc="0" locked="0" layoutInCell="1" allowOverlap="1" wp14:anchorId="74803881" wp14:editId="76BCA9E3">
                <wp:simplePos x="0" y="0"/>
                <wp:positionH relativeFrom="column">
                  <wp:posOffset>2702560</wp:posOffset>
                </wp:positionH>
                <wp:positionV relativeFrom="paragraph">
                  <wp:posOffset>34925</wp:posOffset>
                </wp:positionV>
                <wp:extent cx="3490595" cy="3292475"/>
                <wp:effectExtent l="0" t="0" r="0" b="3175"/>
                <wp:wrapSquare wrapText="bothSides"/>
                <wp:docPr id="13" name="Group 13"/>
                <wp:cNvGraphicFramePr/>
                <a:graphic xmlns:a="http://schemas.openxmlformats.org/drawingml/2006/main">
                  <a:graphicData uri="http://schemas.microsoft.com/office/word/2010/wordprocessingGroup">
                    <wpg:wgp>
                      <wpg:cNvGrpSpPr/>
                      <wpg:grpSpPr>
                        <a:xfrm>
                          <a:off x="0" y="0"/>
                          <a:ext cx="3490595" cy="3292475"/>
                          <a:chOff x="0" y="0"/>
                          <a:chExt cx="3490888" cy="3292929"/>
                        </a:xfrm>
                      </wpg:grpSpPr>
                      <pic:pic xmlns:pic="http://schemas.openxmlformats.org/drawingml/2006/picture">
                        <pic:nvPicPr>
                          <pic:cNvPr id="12" name="Picture 11" descr="A picture containing shape&#10;&#10;Description automatically generated">
                            <a:extLst>
                              <a:ext uri="{FF2B5EF4-FFF2-40B4-BE49-F238E27FC236}">
                                <a16:creationId xmlns:a16="http://schemas.microsoft.com/office/drawing/2014/main" id="{BA4A0A4C-BBB9-40A0-A1B4-638DE1949490}"/>
                              </a:ext>
                            </a:extLst>
                          </pic:cNvPr>
                          <pic:cNvPicPr>
                            <a:picLocks noChangeAspect="1"/>
                          </pic:cNvPicPr>
                        </pic:nvPicPr>
                        <pic:blipFill rotWithShape="1">
                          <a:blip r:embed="rId20"/>
                          <a:srcRect l="11481" t="12165"/>
                          <a:stretch/>
                        </pic:blipFill>
                        <pic:spPr>
                          <a:xfrm>
                            <a:off x="12700" y="0"/>
                            <a:ext cx="3469005" cy="2647315"/>
                          </a:xfrm>
                          <a:prstGeom prst="rect">
                            <a:avLst/>
                          </a:prstGeom>
                        </pic:spPr>
                      </pic:pic>
                      <wpg:grpSp>
                        <wpg:cNvPr id="6" name="Group 4"/>
                        <wpg:cNvGrpSpPr/>
                        <wpg:grpSpPr>
                          <a:xfrm>
                            <a:off x="0" y="1181100"/>
                            <a:ext cx="3490888" cy="2111829"/>
                            <a:chOff x="0" y="1182316"/>
                            <a:chExt cx="4440063" cy="2199181"/>
                          </a:xfrm>
                        </wpg:grpSpPr>
                        <wpg:grpSp>
                          <wpg:cNvPr id="7" name="Group 7"/>
                          <wpg:cNvGrpSpPr/>
                          <wpg:grpSpPr>
                            <a:xfrm>
                              <a:off x="0" y="1182316"/>
                              <a:ext cx="4440063" cy="2199181"/>
                              <a:chOff x="0" y="1182315"/>
                              <a:chExt cx="6747415" cy="3961688"/>
                            </a:xfrm>
                          </wpg:grpSpPr>
                          <pic:pic xmlns:pic="http://schemas.openxmlformats.org/drawingml/2006/picture">
                            <pic:nvPicPr>
                              <pic:cNvPr id="8" name="Picture 8"/>
                              <pic:cNvPicPr>
                                <a:picLocks noChangeAspect="1" noChangeArrowheads="1"/>
                              </pic:cNvPicPr>
                            </pic:nvPicPr>
                            <pic:blipFill rotWithShape="1">
                              <a:blip r:embed="rId21"/>
                              <a:srcRect l="-861" r="-766" b="-591"/>
                              <a:stretch/>
                            </pic:blipFill>
                            <pic:spPr bwMode="auto">
                              <a:xfrm>
                                <a:off x="0" y="1589196"/>
                                <a:ext cx="6423181" cy="3554807"/>
                              </a:xfrm>
                              <a:prstGeom prst="rect">
                                <a:avLst/>
                              </a:prstGeom>
                              <a:noFill/>
                              <a:extLst>
                                <a:ext uri="{909E8E84-426E-40DD-AFC4-6F175D3DCCD1}">
                                  <a14:hiddenFill xmlns:a14="http://schemas.microsoft.com/office/drawing/2010/main">
                                    <a:solidFill>
                                      <a:srgbClr val="FFFFFF"/>
                                    </a:solidFill>
                                  </a14:hiddenFill>
                                </a:ext>
                              </a:extLst>
                            </pic:spPr>
                          </pic:pic>
                          <wps:wsp>
                            <wps:cNvPr id="9" name="TextBox 5"/>
                            <wps:cNvSpPr txBox="1"/>
                            <wps:spPr>
                              <a:xfrm>
                                <a:off x="85255" y="1182315"/>
                                <a:ext cx="6662160" cy="602762"/>
                              </a:xfrm>
                              <a:prstGeom prst="rect">
                                <a:avLst/>
                              </a:prstGeom>
                              <a:solidFill>
                                <a:schemeClr val="bg1"/>
                              </a:solidFill>
                            </wps:spPr>
                            <wps:txbx>
                              <w:txbxContent>
                                <w:p w14:paraId="322F6F9D" w14:textId="77777777" w:rsidR="005963FF" w:rsidRDefault="005963FF" w:rsidP="005963FF">
                                  <w:pPr>
                                    <w:jc w:val="center"/>
                                    <w:rPr>
                                      <w:rFonts w:hAnsi="Corbel" w:cstheme="minorBidi"/>
                                      <w:color w:val="000000" w:themeColor="text1"/>
                                      <w:kern w:val="24"/>
                                      <w:sz w:val="28"/>
                                      <w:szCs w:val="28"/>
                                      <w:lang w:val="pt-BR"/>
                                    </w:rPr>
                                  </w:pPr>
                                  <w:r>
                                    <w:rPr>
                                      <w:rFonts w:hAnsi="Corbel" w:cstheme="minorBidi"/>
                                      <w:color w:val="000000" w:themeColor="text1"/>
                                      <w:kern w:val="24"/>
                                      <w:sz w:val="28"/>
                                      <w:szCs w:val="28"/>
                                      <w:lang w:val="pt-BR"/>
                                    </w:rPr>
                                    <w:t xml:space="preserve">HC (Tolune) -  Exposure (100% HC / 127 </w:t>
                                  </w:r>
                                  <w:r>
                                    <w:rPr>
                                      <w:rFonts w:ascii="Franklin Gothic Medium" w:hAnsi="+mn-ea" w:cstheme="minorBidi"/>
                                      <w:color w:val="000000" w:themeColor="text1"/>
                                      <w:kern w:val="24"/>
                                      <w:sz w:val="28"/>
                                      <w:szCs w:val="28"/>
                                      <w:lang w:val="pt-BR"/>
                                    </w:rPr>
                                    <w:t>°</w:t>
                                  </w:r>
                                  <w:r>
                                    <w:rPr>
                                      <w:rFonts w:hAnsi="Corbel" w:cstheme="minorBidi"/>
                                      <w:color w:val="000000" w:themeColor="text1"/>
                                      <w:kern w:val="24"/>
                                      <w:sz w:val="28"/>
                                      <w:szCs w:val="28"/>
                                      <w:lang w:val="pt-BR"/>
                                    </w:rPr>
                                    <w:t>C)</w:t>
                                  </w:r>
                                </w:p>
                              </w:txbxContent>
                            </wps:txbx>
                            <wps:bodyPr wrap="square">
                              <a:spAutoFit/>
                            </wps:bodyPr>
                          </wps:wsp>
                        </wpg:grpSp>
                        <wps:wsp>
                          <wps:cNvPr id="11" name="TextBox 29"/>
                          <wps:cNvSpPr txBox="1"/>
                          <wps:spPr>
                            <a:xfrm>
                              <a:off x="1044846" y="2813942"/>
                              <a:ext cx="1662158" cy="334600"/>
                            </a:xfrm>
                            <a:prstGeom prst="rect">
                              <a:avLst/>
                            </a:prstGeom>
                            <a:noFill/>
                          </wps:spPr>
                          <wps:txbx>
                            <w:txbxContent>
                              <w:p w14:paraId="181629BC" w14:textId="77777777" w:rsidR="005963FF" w:rsidRDefault="005963FF" w:rsidP="005963FF">
                                <w:pPr>
                                  <w:rPr>
                                    <w:rFonts w:hAnsi="Corbel" w:cstheme="minorBidi"/>
                                    <w:color w:val="000000" w:themeColor="text1"/>
                                    <w:kern w:val="24"/>
                                    <w:sz w:val="28"/>
                                    <w:szCs w:val="28"/>
                                    <w:lang w:val="pt-BR"/>
                                  </w:rPr>
                                </w:pPr>
                                <w:r>
                                  <w:rPr>
                                    <w:rFonts w:hAnsi="Corbel" w:cstheme="minorBidi"/>
                                    <w:color w:val="000000" w:themeColor="text1"/>
                                    <w:kern w:val="24"/>
                                    <w:sz w:val="28"/>
                                    <w:szCs w:val="28"/>
                                    <w:lang w:val="pt-BR"/>
                                  </w:rPr>
                                  <w:t>(3.9 mm ; 0%)</w:t>
                                </w:r>
                              </w:p>
                            </w:txbxContent>
                          </wps:txbx>
                          <wps:bodyPr wrap="square" lIns="91440" tIns="45720" rIns="91440" bIns="45720" anchor="t">
                            <a:spAutoFit/>
                          </wps:bodyPr>
                        </wps:wsp>
                      </wpg:grpSp>
                    </wpg:wgp>
                  </a:graphicData>
                </a:graphic>
                <wp14:sizeRelH relativeFrom="margin">
                  <wp14:pctWidth>0</wp14:pctWidth>
                </wp14:sizeRelH>
                <wp14:sizeRelV relativeFrom="margin">
                  <wp14:pctHeight>0</wp14:pctHeight>
                </wp14:sizeRelV>
              </wp:anchor>
            </w:drawing>
          </mc:Choice>
          <mc:Fallback>
            <w:pict>
              <v:group w14:anchorId="74803881" id="Group 13" o:spid="_x0000_s1027" style="position:absolute;margin-left:212.8pt;margin-top:2.75pt;width:274.85pt;height:259.25pt;z-index:251658241;mso-width-relative:margin;mso-height-relative:margin" coordsize="34908,3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">
                <v:shape id="Picture 11" o:spid="_x0000_s1028" type="#_x0000_t75" alt="A picture containing shape&#10;&#10;Description automatically generated" style="position:absolute;left:127;width:34690;height:26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">
                  <v:imagedata r:id="rId22" o:title="A picture containing shape&#10;&#10;Description automatically generated" croptop="7972f" cropleft="7524f"/>
                </v:shape>
                <v:group id="Group 4" o:spid="_x0000_s1029" style="position:absolute;top:11811;width:34908;height:21118" coordorigin=",11823" coordsize="44400,21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group id="Group 7" o:spid="_x0000_s1030" style="position:absolute;top:11823;width:44400;height:21991" coordorigin=",11823" coordsize="67474,39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 id="Picture 8" o:spid="_x0000_s1031" type="#_x0000_t75" style="position:absolute;top:15891;width:64231;height:35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">
                      <v:imagedata r:id="rId23" o:title="" cropbottom="-387f" cropleft="-564f" cropright="-502f"/>
                    </v:shape>
                    <v:shape id="TextBox 5" o:spid="_x0000_s1032" type="#_x0000_t202" style="position:absolute;left:852;top:11823;width:66622;height:6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" fillcolor="white [3212]" stroked="f">
                      <v:textbox style="mso-fit-shape-to-text:t">
                        <w:txbxContent>
                          <w:p w14:paraId="322F6F9D" w14:textId="77777777" w:rsidR="005963FF" w:rsidRDefault="005963FF" w:rsidP="005963FF">
                            <w:pPr>
                              <w:jc w:val="center"/>
                              <w:rPr>
                                <w:rFonts w:hAnsi="Corbel" w:cstheme="minorBidi"/>
                                <w:color w:val="000000" w:themeColor="text1"/>
                                <w:kern w:val="24"/>
                                <w:sz w:val="28"/>
                                <w:szCs w:val="28"/>
                                <w:lang w:val="pt-BR"/>
                              </w:rPr>
                            </w:pPr>
                            <w:r>
                              <w:rPr>
                                <w:rFonts w:hAnsi="Corbel" w:cstheme="minorBidi"/>
                                <w:color w:val="000000" w:themeColor="text1"/>
                                <w:kern w:val="24"/>
                                <w:sz w:val="28"/>
                                <w:szCs w:val="28"/>
                                <w:lang w:val="pt-BR"/>
                              </w:rPr>
                              <w:t xml:space="preserve">HC (Tolune) -  Exposure (100% HC / 127 </w:t>
                            </w:r>
                            <w:r>
                              <w:rPr>
                                <w:rFonts w:ascii="Franklin Gothic Medium" w:hAnsi="+mn-ea" w:cstheme="minorBidi"/>
                                <w:color w:val="000000" w:themeColor="text1"/>
                                <w:kern w:val="24"/>
                                <w:sz w:val="28"/>
                                <w:szCs w:val="28"/>
                                <w:lang w:val="pt-BR"/>
                              </w:rPr>
                              <w:t>°</w:t>
                            </w:r>
                            <w:r>
                              <w:rPr>
                                <w:rFonts w:hAnsi="Corbel" w:cstheme="minorBidi"/>
                                <w:color w:val="000000" w:themeColor="text1"/>
                                <w:kern w:val="24"/>
                                <w:sz w:val="28"/>
                                <w:szCs w:val="28"/>
                                <w:lang w:val="pt-BR"/>
                              </w:rPr>
                              <w:t>C)</w:t>
                            </w:r>
                          </w:p>
                        </w:txbxContent>
                      </v:textbox>
                    </v:shape>
                  </v:group>
                  <v:shape id="TextBox 29" o:spid="_x0000_s1033" type="#_x0000_t202" style="position:absolute;left:10448;top:28139;width:16622;height:3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" filled="f" stroked="f">
                    <v:textbox style="mso-fit-shape-to-text:t">
                      <w:txbxContent>
                        <w:p w14:paraId="181629BC" w14:textId="77777777" w:rsidR="005963FF" w:rsidRDefault="005963FF" w:rsidP="005963FF">
                          <w:pPr>
                            <w:rPr>
                              <w:rFonts w:hAnsi="Corbel" w:cstheme="minorBidi"/>
                              <w:color w:val="000000" w:themeColor="text1"/>
                              <w:kern w:val="24"/>
                              <w:sz w:val="28"/>
                              <w:szCs w:val="28"/>
                              <w:lang w:val="pt-BR"/>
                            </w:rPr>
                          </w:pPr>
                          <w:r>
                            <w:rPr>
                              <w:rFonts w:hAnsi="Corbel" w:cstheme="minorBidi"/>
                              <w:color w:val="000000" w:themeColor="text1"/>
                              <w:kern w:val="24"/>
                              <w:sz w:val="28"/>
                              <w:szCs w:val="28"/>
                              <w:lang w:val="pt-BR"/>
                            </w:rPr>
                            <w:t>(3.9 mm ; 0%)</w:t>
                          </w:r>
                        </w:p>
                      </w:txbxContent>
                    </v:textbox>
                  </v:shape>
                </v:group>
                <w10:wrap type="square"/>
              </v:group>
            </w:pict>
          </mc:Fallback>
        </mc:AlternateContent>
      </w:r>
      <w:r w:rsidR="00B9651B">
        <w:rPr>
          <w:lang w:val="en-US" w:eastAsia="nl-NL"/>
        </w:rPr>
        <w:t>T</w:t>
      </w:r>
      <w:r w:rsidR="00551870">
        <w:rPr>
          <w:lang w:val="en-US" w:eastAsia="nl-NL"/>
        </w:rPr>
        <w:t>he saturation c</w:t>
      </w:r>
      <w:r w:rsidR="005B2818">
        <w:rPr>
          <w:lang w:val="en-US" w:eastAsia="nl-NL"/>
        </w:rPr>
        <w:t>urves over a duration of 6 hours</w:t>
      </w:r>
      <w:r w:rsidR="00B9651B">
        <w:rPr>
          <w:lang w:val="en-US" w:eastAsia="nl-NL"/>
        </w:rPr>
        <w:t xml:space="preserve"> shows that the Toluene does not diffuse fast enough to affect the CF-PVDF laminate layer. This means that the material performance and </w:t>
      </w:r>
      <w:r w:rsidR="00115CAF">
        <w:rPr>
          <w:lang w:val="en-US" w:eastAsia="nl-NL"/>
        </w:rPr>
        <w:t>behavior</w:t>
      </w:r>
      <w:r w:rsidR="00B9651B">
        <w:rPr>
          <w:lang w:val="en-US" w:eastAsia="nl-NL"/>
        </w:rPr>
        <w:t xml:space="preserve"> (strength and stiffness) are not affected by the transient exposure to Toluene.</w:t>
      </w:r>
    </w:p>
    <w:p w14:paraId="4793AA6D" w14:textId="1ADCD865" w:rsidR="00551870" w:rsidRDefault="00551870" w:rsidP="000550AC">
      <w:pPr>
        <w:rPr>
          <w:lang w:val="en-US" w:eastAsia="nl-NL"/>
        </w:rPr>
      </w:pPr>
    </w:p>
    <w:p w14:paraId="10C56528" w14:textId="77777777" w:rsidR="005963FF" w:rsidRDefault="005963FF" w:rsidP="000550AC">
      <w:pPr>
        <w:rPr>
          <w:lang w:val="en-US" w:eastAsia="nl-NL"/>
        </w:rPr>
      </w:pPr>
    </w:p>
    <w:p w14:paraId="3A124BBE" w14:textId="2BC72372" w:rsidR="005963FF" w:rsidRDefault="005963FF" w:rsidP="000550AC">
      <w:pPr>
        <w:rPr>
          <w:lang w:val="en-US" w:eastAsia="nl-NL"/>
        </w:rPr>
      </w:pPr>
    </w:p>
    <w:p w14:paraId="2A7A5890" w14:textId="21961926" w:rsidR="005963FF" w:rsidRDefault="005963FF" w:rsidP="000550AC">
      <w:pPr>
        <w:rPr>
          <w:lang w:val="en-US" w:eastAsia="nl-NL"/>
        </w:rPr>
      </w:pPr>
    </w:p>
    <w:p w14:paraId="641E63CF" w14:textId="77777777" w:rsidR="005963FF" w:rsidRDefault="005963FF" w:rsidP="000550AC">
      <w:pPr>
        <w:rPr>
          <w:lang w:val="en-US" w:eastAsia="nl-NL"/>
        </w:rPr>
      </w:pPr>
    </w:p>
    <w:p w14:paraId="67FC2D6B" w14:textId="790E4650" w:rsidR="005963FF" w:rsidRDefault="005963FF" w:rsidP="000550AC">
      <w:pPr>
        <w:rPr>
          <w:lang w:val="en-US" w:eastAsia="nl-NL"/>
        </w:rPr>
      </w:pPr>
    </w:p>
    <w:p w14:paraId="55B1580B" w14:textId="7B3E9D83" w:rsidR="00551870" w:rsidRPr="000550AC" w:rsidRDefault="00551870" w:rsidP="000550AC">
      <w:pPr>
        <w:rPr>
          <w:lang w:val="en-US" w:eastAsia="nl-NL"/>
        </w:rPr>
      </w:pPr>
    </w:p>
    <w:p w14:paraId="435E990C" w14:textId="7A3E00AC" w:rsidR="005963FF" w:rsidRDefault="005963FF" w:rsidP="000550AC">
      <w:pPr>
        <w:rPr>
          <w:lang w:val="en-US" w:eastAsia="nl-NL"/>
        </w:rPr>
      </w:pPr>
    </w:p>
    <w:p w14:paraId="7C85A4E1" w14:textId="269DD0F6" w:rsidR="005963FF" w:rsidRDefault="005963FF" w:rsidP="000550AC">
      <w:pPr>
        <w:rPr>
          <w:lang w:val="en-US" w:eastAsia="nl-NL"/>
        </w:rPr>
      </w:pPr>
    </w:p>
    <w:p w14:paraId="371879EB" w14:textId="77FD7533" w:rsidR="005963FF" w:rsidRPr="000550AC" w:rsidRDefault="005963FF" w:rsidP="000550AC">
      <w:pPr>
        <w:rPr>
          <w:lang w:val="en-US" w:eastAsia="nl-NL"/>
        </w:rPr>
      </w:pPr>
    </w:p>
    <w:p w14:paraId="7161E38D" w14:textId="37C1ABA6" w:rsidR="00D663A5" w:rsidRPr="00D663A5" w:rsidRDefault="00D663A5" w:rsidP="00D663A5">
      <w:pPr>
        <w:rPr>
          <w:lang w:val="en-US" w:eastAsia="nl-NL"/>
        </w:rPr>
      </w:pPr>
    </w:p>
    <w:p w14:paraId="0BE4630C" w14:textId="77777777" w:rsidR="00F03569" w:rsidRDefault="00F03569" w:rsidP="00D663A5">
      <w:pPr>
        <w:rPr>
          <w:lang w:val="en-US" w:eastAsia="nl-NL"/>
        </w:rPr>
      </w:pPr>
    </w:p>
    <w:p w14:paraId="4BD5DB16" w14:textId="77777777" w:rsidR="00F03569" w:rsidRDefault="00F03569" w:rsidP="00D663A5">
      <w:pPr>
        <w:rPr>
          <w:lang w:val="en-US" w:eastAsia="nl-NL"/>
        </w:rPr>
      </w:pPr>
    </w:p>
    <w:p w14:paraId="2ADD817F" w14:textId="77777777" w:rsidR="00F03569" w:rsidRDefault="00F03569" w:rsidP="00D663A5">
      <w:pPr>
        <w:rPr>
          <w:lang w:val="en-US" w:eastAsia="nl-NL"/>
        </w:rPr>
      </w:pPr>
    </w:p>
    <w:p w14:paraId="1F0C9D3D" w14:textId="77777777" w:rsidR="00F03569" w:rsidRDefault="00F03569" w:rsidP="00D663A5">
      <w:pPr>
        <w:rPr>
          <w:lang w:val="en-US" w:eastAsia="nl-NL"/>
        </w:rPr>
      </w:pPr>
    </w:p>
    <w:p w14:paraId="05278F5F" w14:textId="77777777" w:rsidR="00F03569" w:rsidRDefault="00F03569" w:rsidP="00D663A5">
      <w:pPr>
        <w:rPr>
          <w:lang w:val="en-US" w:eastAsia="nl-NL"/>
        </w:rPr>
      </w:pPr>
    </w:p>
    <w:p w14:paraId="7D99C9D3" w14:textId="7D54F8CF" w:rsidR="00B35BB4" w:rsidRDefault="00B35BB4">
      <w:pPr>
        <w:keepLines w:val="0"/>
        <w:tabs>
          <w:tab w:val="clear" w:pos="2268"/>
          <w:tab w:val="clear" w:pos="9639"/>
        </w:tabs>
        <w:spacing w:after="0"/>
        <w:rPr>
          <w:lang w:val="en-US" w:eastAsia="nl-NL"/>
        </w:rPr>
      </w:pPr>
      <w:r>
        <w:rPr>
          <w:lang w:val="en-US" w:eastAsia="nl-NL"/>
        </w:rPr>
        <w:br w:type="page"/>
      </w:r>
    </w:p>
    <w:p w14:paraId="3FDA15E9" w14:textId="77777777" w:rsidR="007667D2" w:rsidRPr="00D663A5" w:rsidRDefault="007667D2" w:rsidP="00D663A5">
      <w:pPr>
        <w:rPr>
          <w:lang w:val="en-US" w:eastAsia="nl-NL"/>
        </w:rPr>
      </w:pPr>
    </w:p>
    <w:p w14:paraId="6939F6C4" w14:textId="38864FD6" w:rsidR="00FE5331" w:rsidRDefault="00D663A5" w:rsidP="00D15BA4">
      <w:pPr>
        <w:pStyle w:val="Heading3"/>
        <w:rPr>
          <w:lang w:val="en-US" w:eastAsia="nl-NL"/>
        </w:rPr>
      </w:pPr>
      <w:r w:rsidRPr="46CF6740">
        <w:rPr>
          <w:lang w:val="en-US" w:eastAsia="nl-NL"/>
        </w:rPr>
        <w:t>Conclusions</w:t>
      </w:r>
    </w:p>
    <w:p w14:paraId="04E96BAC" w14:textId="4C8B838C" w:rsidR="00C0322F" w:rsidRDefault="00ED0C13" w:rsidP="00C0322F">
      <w:pPr>
        <w:rPr>
          <w:lang w:val="en-US" w:eastAsia="nl-NL"/>
        </w:rPr>
      </w:pPr>
      <w:r>
        <w:rPr>
          <w:lang w:val="en-US" w:eastAsia="nl-NL"/>
        </w:rPr>
        <w:t>First,</w:t>
      </w:r>
      <w:r w:rsidR="00E51339">
        <w:rPr>
          <w:lang w:val="en-US" w:eastAsia="nl-NL"/>
        </w:rPr>
        <w:t xml:space="preserve"> the con</w:t>
      </w:r>
      <w:r w:rsidR="00D24426">
        <w:rPr>
          <w:lang w:val="en-US" w:eastAsia="nl-NL"/>
        </w:rPr>
        <w:t xml:space="preserve">tinuous case </w:t>
      </w:r>
      <w:r w:rsidR="007F327E">
        <w:rPr>
          <w:lang w:val="en-US" w:eastAsia="nl-NL"/>
        </w:rPr>
        <w:t>is verified against the current qualification envelope. MEG has a reduced impact on the performance of the material compared to the fluid used for the qualification.</w:t>
      </w:r>
    </w:p>
    <w:p w14:paraId="4FD0C844" w14:textId="24CA09D9" w:rsidR="000D1982" w:rsidRDefault="000D1982" w:rsidP="00C0322F">
      <w:pPr>
        <w:rPr>
          <w:lang w:val="en-US" w:eastAsia="nl-NL"/>
        </w:rPr>
      </w:pPr>
    </w:p>
    <w:p w14:paraId="6F2752AD" w14:textId="74E20DC4" w:rsidR="000D1982" w:rsidRDefault="000D1982" w:rsidP="00C0322F">
      <w:pPr>
        <w:rPr>
          <w:lang w:val="en-US" w:eastAsia="nl-NL"/>
        </w:rPr>
      </w:pPr>
      <w:r>
        <w:rPr>
          <w:lang w:val="en-US" w:eastAsia="nl-NL"/>
        </w:rPr>
        <w:t xml:space="preserve">The two following points are </w:t>
      </w:r>
      <w:r w:rsidR="00E7374F">
        <w:rPr>
          <w:lang w:val="en-US" w:eastAsia="nl-NL"/>
        </w:rPr>
        <w:t>concluded from the transient assessment:</w:t>
      </w:r>
    </w:p>
    <w:p w14:paraId="6696B6E8" w14:textId="77777777" w:rsidR="007F327E" w:rsidRDefault="007F327E" w:rsidP="00C0322F">
      <w:pPr>
        <w:rPr>
          <w:lang w:val="en-US" w:eastAsia="nl-NL"/>
        </w:rPr>
      </w:pPr>
    </w:p>
    <w:p w14:paraId="560EBBB2" w14:textId="1839E706" w:rsidR="005D6D49" w:rsidRDefault="00BD22C4" w:rsidP="00E7374F">
      <w:pPr>
        <w:pStyle w:val="ListParagraph"/>
        <w:numPr>
          <w:ilvl w:val="0"/>
          <w:numId w:val="40"/>
        </w:numPr>
        <w:jc w:val="both"/>
        <w:rPr>
          <w:lang w:val="en-US" w:eastAsia="nl-NL"/>
        </w:rPr>
      </w:pPr>
      <w:r>
        <w:rPr>
          <w:lang w:val="en-US" w:eastAsia="nl-NL"/>
        </w:rPr>
        <w:t xml:space="preserve">The thermal analysis demonstrates that the </w:t>
      </w:r>
      <w:r w:rsidR="0047402A">
        <w:rPr>
          <w:lang w:val="en-US" w:eastAsia="nl-NL"/>
        </w:rPr>
        <w:t>laminate will not exceed 64</w:t>
      </w:r>
      <w:r w:rsidR="00DF11B5">
        <w:rPr>
          <w:lang w:val="en-US" w:eastAsia="nl-NL"/>
        </w:rPr>
        <w:t xml:space="preserve"> </w:t>
      </w:r>
      <w:r w:rsidR="0047402A">
        <w:rPr>
          <w:lang w:val="en-US" w:eastAsia="nl-NL"/>
        </w:rPr>
        <w:t>°C in t</w:t>
      </w:r>
      <w:r w:rsidR="001457B8">
        <w:rPr>
          <w:lang w:val="en-US" w:eastAsia="nl-NL"/>
        </w:rPr>
        <w:t>emperatur</w:t>
      </w:r>
      <w:r w:rsidR="005D6D49">
        <w:rPr>
          <w:lang w:val="en-US" w:eastAsia="nl-NL"/>
        </w:rPr>
        <w:t>e during the 130</w:t>
      </w:r>
      <w:r w:rsidR="00DF11B5">
        <w:rPr>
          <w:lang w:val="en-US" w:eastAsia="nl-NL"/>
        </w:rPr>
        <w:t xml:space="preserve"> </w:t>
      </w:r>
      <w:r w:rsidR="005D6D49">
        <w:rPr>
          <w:lang w:val="en-US" w:eastAsia="nl-NL"/>
        </w:rPr>
        <w:t xml:space="preserve">°C </w:t>
      </w:r>
      <w:r w:rsidR="00E65BDC">
        <w:rPr>
          <w:lang w:val="en-US" w:eastAsia="nl-NL"/>
        </w:rPr>
        <w:t>temperature excursion</w:t>
      </w:r>
      <w:r w:rsidR="005D6D49">
        <w:rPr>
          <w:lang w:val="en-US" w:eastAsia="nl-NL"/>
        </w:rPr>
        <w:t>.</w:t>
      </w:r>
      <w:r w:rsidR="00D07893">
        <w:rPr>
          <w:lang w:val="en-US" w:eastAsia="nl-NL"/>
        </w:rPr>
        <w:t xml:space="preserve"> </w:t>
      </w:r>
    </w:p>
    <w:p w14:paraId="507ABF72" w14:textId="77777777" w:rsidR="005D6D49" w:rsidRDefault="005D6D49" w:rsidP="005D6D49">
      <w:pPr>
        <w:jc w:val="both"/>
        <w:rPr>
          <w:lang w:val="en-US" w:eastAsia="nl-NL"/>
        </w:rPr>
      </w:pPr>
    </w:p>
    <w:p w14:paraId="2BF70FB9" w14:textId="457CC2F9" w:rsidR="007F327E" w:rsidRDefault="00057F05" w:rsidP="00E7374F">
      <w:pPr>
        <w:pStyle w:val="ListParagraph"/>
        <w:numPr>
          <w:ilvl w:val="0"/>
          <w:numId w:val="40"/>
        </w:numPr>
        <w:jc w:val="both"/>
        <w:rPr>
          <w:lang w:val="en-US" w:eastAsia="nl-NL"/>
        </w:rPr>
      </w:pPr>
      <w:r>
        <w:rPr>
          <w:lang w:val="en-US" w:eastAsia="nl-NL"/>
        </w:rPr>
        <w:t>The chemical analysis shows that the</w:t>
      </w:r>
      <w:r w:rsidR="00722EBB">
        <w:rPr>
          <w:lang w:val="en-US" w:eastAsia="nl-NL"/>
        </w:rPr>
        <w:t xml:space="preserve"> 6</w:t>
      </w:r>
      <w:r w:rsidR="00BE5017">
        <w:rPr>
          <w:lang w:val="en-US" w:eastAsia="nl-NL"/>
        </w:rPr>
        <w:t xml:space="preserve"> </w:t>
      </w:r>
      <w:r w:rsidR="00722EBB">
        <w:rPr>
          <w:lang w:val="en-US" w:eastAsia="nl-NL"/>
        </w:rPr>
        <w:t>hours</w:t>
      </w:r>
      <w:r>
        <w:rPr>
          <w:lang w:val="en-US" w:eastAsia="nl-NL"/>
        </w:rPr>
        <w:t xml:space="preserve"> </w:t>
      </w:r>
      <w:r w:rsidR="002B2225">
        <w:rPr>
          <w:lang w:val="en-US" w:eastAsia="nl-NL"/>
        </w:rPr>
        <w:t xml:space="preserve">duration of the </w:t>
      </w:r>
      <w:r w:rsidR="00E65BDC">
        <w:rPr>
          <w:lang w:val="en-US" w:eastAsia="nl-NL"/>
        </w:rPr>
        <w:t>temperature excursion</w:t>
      </w:r>
      <w:r w:rsidR="002B2225">
        <w:rPr>
          <w:lang w:val="en-US" w:eastAsia="nl-NL"/>
        </w:rPr>
        <w:t xml:space="preserve"> is not sufficient for </w:t>
      </w:r>
      <w:r w:rsidR="009F7240">
        <w:rPr>
          <w:lang w:val="en-US" w:eastAsia="nl-NL"/>
        </w:rPr>
        <w:t>aromatic hydrocarbons</w:t>
      </w:r>
      <w:r w:rsidR="002B2225">
        <w:rPr>
          <w:lang w:val="en-US" w:eastAsia="nl-NL"/>
        </w:rPr>
        <w:t xml:space="preserve"> to diffuse through the liner and affect the laminate.</w:t>
      </w:r>
    </w:p>
    <w:p w14:paraId="47FA95BE" w14:textId="77777777" w:rsidR="002341CE" w:rsidRDefault="002341CE" w:rsidP="005D6D49">
      <w:pPr>
        <w:jc w:val="both"/>
        <w:rPr>
          <w:lang w:val="en-US" w:eastAsia="nl-NL"/>
        </w:rPr>
      </w:pPr>
    </w:p>
    <w:p w14:paraId="4B4A8961" w14:textId="64AE0FF2" w:rsidR="002341CE" w:rsidRDefault="007A2334" w:rsidP="005D6D49">
      <w:pPr>
        <w:jc w:val="both"/>
        <w:rPr>
          <w:b/>
          <w:bCs/>
          <w:lang w:val="en-US" w:eastAsia="nl-NL"/>
        </w:rPr>
      </w:pPr>
      <w:r w:rsidRPr="0022364F">
        <w:rPr>
          <w:b/>
          <w:bCs/>
          <w:lang w:val="en-US" w:eastAsia="nl-NL"/>
        </w:rPr>
        <w:t xml:space="preserve">The CF-PVDF TCP is therefore fit-for-purpose </w:t>
      </w:r>
      <w:r w:rsidR="004B3AB2" w:rsidRPr="0022364F">
        <w:rPr>
          <w:b/>
          <w:bCs/>
          <w:lang w:val="en-US" w:eastAsia="nl-NL"/>
        </w:rPr>
        <w:t>for th</w:t>
      </w:r>
      <w:r w:rsidR="00CE6BB5" w:rsidRPr="0022364F">
        <w:rPr>
          <w:b/>
          <w:bCs/>
          <w:lang w:val="en-US" w:eastAsia="nl-NL"/>
        </w:rPr>
        <w:t xml:space="preserve">e </w:t>
      </w:r>
      <w:r w:rsidR="0022364F" w:rsidRPr="0022364F">
        <w:rPr>
          <w:b/>
          <w:bCs/>
          <w:lang w:val="en-US" w:eastAsia="nl-NL"/>
        </w:rPr>
        <w:t xml:space="preserve">target application </w:t>
      </w:r>
      <w:r w:rsidR="0049746E" w:rsidRPr="0022364F">
        <w:rPr>
          <w:b/>
          <w:bCs/>
          <w:lang w:val="en-US" w:eastAsia="nl-NL"/>
        </w:rPr>
        <w:t xml:space="preserve">and the performance of the laminate is </w:t>
      </w:r>
      <w:r w:rsidR="0022364F" w:rsidRPr="0022364F">
        <w:rPr>
          <w:b/>
          <w:bCs/>
          <w:lang w:val="en-US" w:eastAsia="nl-NL"/>
        </w:rPr>
        <w:t xml:space="preserve">well </w:t>
      </w:r>
      <w:r w:rsidR="0049746E" w:rsidRPr="0022364F">
        <w:rPr>
          <w:b/>
          <w:bCs/>
          <w:lang w:val="en-US" w:eastAsia="nl-NL"/>
        </w:rPr>
        <w:t>within the current qualification envelope.</w:t>
      </w:r>
    </w:p>
    <w:p w14:paraId="04A6934E" w14:textId="056DC964" w:rsidR="00CA620F" w:rsidRDefault="00CA620F" w:rsidP="005D6D49">
      <w:pPr>
        <w:jc w:val="both"/>
        <w:rPr>
          <w:b/>
          <w:bCs/>
          <w:lang w:val="en-US" w:eastAsia="nl-NL"/>
        </w:rPr>
      </w:pPr>
    </w:p>
    <w:p w14:paraId="5FD3C1B1" w14:textId="621F7AB7" w:rsidR="00CA620F" w:rsidRPr="0022364F" w:rsidRDefault="00CA620F" w:rsidP="005D6D49">
      <w:pPr>
        <w:jc w:val="both"/>
        <w:rPr>
          <w:b/>
          <w:bCs/>
          <w:lang w:val="en-US" w:eastAsia="nl-NL"/>
        </w:rPr>
      </w:pPr>
    </w:p>
    <w:p w14:paraId="1E65B3E8" w14:textId="396DD61E" w:rsidR="002341CE" w:rsidRDefault="002341CE" w:rsidP="005D6D49">
      <w:pPr>
        <w:jc w:val="both"/>
        <w:rPr>
          <w:lang w:val="en-US" w:eastAsia="nl-NL"/>
        </w:rPr>
      </w:pPr>
    </w:p>
    <w:p w14:paraId="47E30025" w14:textId="6CCBC22B" w:rsidR="007958B4" w:rsidRDefault="007958B4" w:rsidP="005D6D49">
      <w:pPr>
        <w:jc w:val="both"/>
        <w:rPr>
          <w:lang w:val="en-US" w:eastAsia="nl-NL"/>
        </w:rPr>
      </w:pPr>
    </w:p>
    <w:p w14:paraId="7253DE63" w14:textId="77777777" w:rsidR="0022364F" w:rsidRDefault="0022364F">
      <w:pPr>
        <w:keepLines w:val="0"/>
        <w:tabs>
          <w:tab w:val="clear" w:pos="2268"/>
          <w:tab w:val="clear" w:pos="9639"/>
        </w:tabs>
        <w:spacing w:after="0"/>
        <w:rPr>
          <w:lang w:val="en-US" w:eastAsia="nl-NL"/>
        </w:rPr>
      </w:pPr>
      <w:r>
        <w:rPr>
          <w:lang w:val="en-US" w:eastAsia="nl-NL"/>
        </w:rPr>
        <w:br w:type="page"/>
      </w:r>
    </w:p>
    <w:p w14:paraId="46691812" w14:textId="2C876E07" w:rsidR="007958B4" w:rsidRDefault="00920477" w:rsidP="005D6D49">
      <w:pPr>
        <w:jc w:val="both"/>
        <w:rPr>
          <w:lang w:val="en-US" w:eastAsia="nl-NL"/>
        </w:rPr>
      </w:pPr>
      <w:r>
        <w:rPr>
          <w:lang w:val="en-US" w:eastAsia="nl-NL"/>
        </w:rPr>
        <w:lastRenderedPageBreak/>
        <w:t xml:space="preserve">API </w:t>
      </w:r>
      <w:r w:rsidR="007958B4">
        <w:rPr>
          <w:lang w:val="en-US" w:eastAsia="nl-NL"/>
        </w:rPr>
        <w:t>Technology Readiness Level</w:t>
      </w:r>
    </w:p>
    <w:p w14:paraId="380ADFCC" w14:textId="795F3E95" w:rsidR="007958B4" w:rsidRDefault="00920477" w:rsidP="005D6D49">
      <w:pPr>
        <w:jc w:val="both"/>
        <w:rPr>
          <w:lang w:val="en-US" w:eastAsia="nl-NL"/>
        </w:rPr>
      </w:pPr>
      <w:r>
        <w:rPr>
          <w:noProof/>
          <w14:numForm w14:val="default"/>
        </w:rPr>
        <w:drawing>
          <wp:inline distT="0" distB="0" distL="0" distR="0" wp14:anchorId="55F0C427" wp14:editId="644E7FCE">
            <wp:extent cx="6120130" cy="62934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6293485"/>
                    </a:xfrm>
                    <a:prstGeom prst="rect">
                      <a:avLst/>
                    </a:prstGeom>
                  </pic:spPr>
                </pic:pic>
              </a:graphicData>
            </a:graphic>
          </wp:inline>
        </w:drawing>
      </w:r>
    </w:p>
    <w:p w14:paraId="53643931" w14:textId="77777777" w:rsidR="007958B4" w:rsidRDefault="007958B4" w:rsidP="005D6D49">
      <w:pPr>
        <w:jc w:val="both"/>
        <w:rPr>
          <w:lang w:val="en-US" w:eastAsia="nl-NL"/>
        </w:rPr>
      </w:pPr>
    </w:p>
    <w:p w14:paraId="66A21024" w14:textId="77777777" w:rsidR="0022364F" w:rsidRDefault="0022364F">
      <w:pPr>
        <w:keepLines w:val="0"/>
        <w:tabs>
          <w:tab w:val="clear" w:pos="2268"/>
          <w:tab w:val="clear" w:pos="9639"/>
        </w:tabs>
        <w:spacing w:after="0"/>
        <w:rPr>
          <w:lang w:val="en-US" w:eastAsia="nl-NL"/>
        </w:rPr>
      </w:pPr>
      <w:r>
        <w:rPr>
          <w:lang w:val="en-US" w:eastAsia="nl-NL"/>
        </w:rPr>
        <w:br w:type="page"/>
      </w:r>
    </w:p>
    <w:p w14:paraId="6F8CB2FD" w14:textId="6294C8F9" w:rsidR="007958B4" w:rsidRDefault="00536AF5" w:rsidP="005D6D49">
      <w:pPr>
        <w:jc w:val="both"/>
        <w:rPr>
          <w:lang w:val="en-US" w:eastAsia="nl-NL"/>
        </w:rPr>
      </w:pPr>
      <w:r>
        <w:rPr>
          <w:lang w:val="en-US" w:eastAsia="nl-NL"/>
        </w:rPr>
        <w:lastRenderedPageBreak/>
        <w:t>Manufacturing Readiness Level</w:t>
      </w:r>
    </w:p>
    <w:p w14:paraId="56D049E3" w14:textId="77777777" w:rsidR="00D019C0" w:rsidRDefault="00D019C0" w:rsidP="005D6D49">
      <w:pPr>
        <w:jc w:val="both"/>
        <w:rPr>
          <w:lang w:val="en-US" w:eastAsia="nl-NL"/>
        </w:rPr>
      </w:pPr>
    </w:p>
    <w:p w14:paraId="5B6EA7C0" w14:textId="35ECB8BC" w:rsidR="00920477" w:rsidRPr="00C0322F" w:rsidRDefault="00B47427" w:rsidP="005D6D49">
      <w:pPr>
        <w:jc w:val="both"/>
        <w:rPr>
          <w:lang w:val="en-US" w:eastAsia="nl-NL"/>
        </w:rPr>
      </w:pPr>
      <w:r w:rsidRPr="00B47427">
        <w:rPr>
          <w:noProof/>
        </w:rPr>
        <w:drawing>
          <wp:inline distT="0" distB="0" distL="0" distR="0" wp14:anchorId="1C2D8576" wp14:editId="01238C48">
            <wp:extent cx="6120130" cy="70173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20130" cy="7017385"/>
                    </a:xfrm>
                    <a:prstGeom prst="rect">
                      <a:avLst/>
                    </a:prstGeom>
                    <a:noFill/>
                    <a:ln>
                      <a:noFill/>
                    </a:ln>
                  </pic:spPr>
                </pic:pic>
              </a:graphicData>
            </a:graphic>
          </wp:inline>
        </w:drawing>
      </w:r>
    </w:p>
    <w:sectPr w:rsidR="00920477" w:rsidRPr="00C0322F" w:rsidSect="00F25B08">
      <w:type w:val="continuous"/>
      <w:pgSz w:w="11906" w:h="16838" w:code="9"/>
      <w:pgMar w:top="1701" w:right="1134" w:bottom="964" w:left="1134" w:header="850" w:footer="39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289D6B" w14:textId="77777777" w:rsidR="00944C06" w:rsidRDefault="00944C06">
      <w:r>
        <w:separator/>
      </w:r>
    </w:p>
  </w:endnote>
  <w:endnote w:type="continuationSeparator" w:id="0">
    <w:p w14:paraId="147FD0F9" w14:textId="77777777" w:rsidR="00944C06" w:rsidRDefault="00944C06">
      <w:r>
        <w:continuationSeparator/>
      </w:r>
    </w:p>
  </w:endnote>
  <w:endnote w:type="continuationNotice" w:id="1">
    <w:p w14:paraId="0E9B1F48" w14:textId="77777777" w:rsidR="00944C06" w:rsidRDefault="00944C06">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Franklin Gothic Medium">
    <w:panose1 w:val="020B0603020102020204"/>
    <w:charset w:val="00"/>
    <w:family w:val="swiss"/>
    <w:pitch w:val="variable"/>
    <w:sig w:usb0="00000287" w:usb1="00000000" w:usb2="00000000" w:usb3="00000000" w:csb0="0000009F" w:csb1="00000000"/>
  </w:font>
  <w:font w:name="+mn-ea">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E5D6DE" w14:textId="77777777" w:rsidR="00CD597A" w:rsidRPr="00107CEB" w:rsidRDefault="00107CEB" w:rsidP="00107CEB">
    <w:r w:rsidRPr="00107CEB">
      <w:t>www.strohm.eu</w:t>
    </w:r>
    <w:r>
      <w:ptab w:relativeTo="margin" w:alignment="right" w:leader="none"/>
    </w:r>
    <w:r w:rsidRPr="00107CEB">
      <w:fldChar w:fldCharType="begin"/>
    </w:r>
    <w:r w:rsidRPr="00107CEB">
      <w:instrText>PAGE   \* MERGEFORMAT</w:instrText>
    </w:r>
    <w:r w:rsidRPr="00107CEB">
      <w:fldChar w:fldCharType="separate"/>
    </w:r>
    <w:r w:rsidRPr="00107CEB">
      <w:rPr>
        <w:lang w:val="nl-NL"/>
      </w:rPr>
      <w:t>1</w:t>
    </w:r>
    <w:r w:rsidRPr="00107CEB">
      <w:fldChar w:fldCharType="end"/>
    </w:r>
    <w:r w:rsidRPr="00107CEB">
      <w:t>/</w:t>
    </w:r>
    <w:fldSimple w:instr=" NUMPAGES   \* MERGEFORMAT ">
      <w:r w:rsidRPr="00107CEB">
        <w:rPr>
          <w:noProof/>
        </w:rPr>
        <w:t>1</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15BBCD" w14:textId="77777777" w:rsidR="00944C06" w:rsidRDefault="00944C06">
      <w:r>
        <w:separator/>
      </w:r>
    </w:p>
  </w:footnote>
  <w:footnote w:type="continuationSeparator" w:id="0">
    <w:p w14:paraId="5327C6B1" w14:textId="77777777" w:rsidR="00944C06" w:rsidRDefault="00944C06">
      <w:r>
        <w:continuationSeparator/>
      </w:r>
    </w:p>
  </w:footnote>
  <w:footnote w:type="continuationNotice" w:id="1">
    <w:p w14:paraId="30E07A12" w14:textId="77777777" w:rsidR="00944C06" w:rsidRDefault="00944C06">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0D15CE" w14:textId="3EB84961" w:rsidR="00CD597A" w:rsidRDefault="00107CEB" w:rsidP="000B19B3">
    <w:pPr>
      <w:pStyle w:val="Header"/>
      <w:spacing w:after="0"/>
    </w:pPr>
    <w:r>
      <w:rPr>
        <w:noProof/>
      </w:rPr>
      <w:drawing>
        <wp:anchor distT="0" distB="0" distL="114300" distR="114300" simplePos="0" relativeHeight="251663360" behindDoc="0" locked="0" layoutInCell="1" allowOverlap="1" wp14:anchorId="78056AC9" wp14:editId="4341292A">
          <wp:simplePos x="0" y="0"/>
          <wp:positionH relativeFrom="page">
            <wp:posOffset>226695</wp:posOffset>
          </wp:positionH>
          <wp:positionV relativeFrom="topMargin">
            <wp:posOffset>266700</wp:posOffset>
          </wp:positionV>
          <wp:extent cx="1800000" cy="900000"/>
          <wp:effectExtent l="0" t="0" r="0" b="0"/>
          <wp:wrapNone/>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800000" cy="900000"/>
                  </a:xfrm>
                  <a:prstGeom prst="rect">
                    <a:avLst/>
                  </a:prstGeom>
                </pic:spPr>
              </pic:pic>
            </a:graphicData>
          </a:graphic>
          <wp14:sizeRelH relativeFrom="page">
            <wp14:pctWidth>0</wp14:pctWidth>
          </wp14:sizeRelH>
          <wp14:sizeRelV relativeFrom="page">
            <wp14:pctHeight>0</wp14:pctHeight>
          </wp14:sizeRelV>
        </wp:anchor>
      </w:drawing>
    </w:r>
    <w:r w:rsidR="00C043C5" w:rsidRPr="00C043C5">
      <w:t xml:space="preserve"> CF-</w:t>
    </w:r>
    <w:proofErr w:type="gramStart"/>
    <w:r w:rsidR="00C043C5" w:rsidRPr="00C043C5">
      <w:t>PVDF  -</w:t>
    </w:r>
    <w:proofErr w:type="gramEnd"/>
    <w:r w:rsidR="00C043C5" w:rsidRPr="00C043C5">
      <w:t xml:space="preserve"> High temperature transient injection analysis</w:t>
    </w:r>
  </w:p>
  <w:p w14:paraId="590A5E8B" w14:textId="216DC1AD" w:rsidR="00CD597A" w:rsidRDefault="00D23FD9" w:rsidP="000B19B3">
    <w:pPr>
      <w:pStyle w:val="Header"/>
      <w:spacing w:after="0"/>
    </w:pPr>
    <w:r>
      <w:t>TN</w:t>
    </w:r>
    <w:r w:rsidR="00756883">
      <w:t>739</w:t>
    </w:r>
    <w:r w:rsidR="00CD597A">
      <w:t xml:space="preserve"> rev</w:t>
    </w:r>
    <w:r w:rsidR="00756883">
      <w:t>01</w:t>
    </w:r>
  </w:p>
  <w:p w14:paraId="7DD9EB1C" w14:textId="77777777" w:rsidR="00CD597A" w:rsidRDefault="00CD597A" w:rsidP="000B19B3">
    <w:pPr>
      <w:pStyle w:val="Header"/>
      <w:spacing w:after="0"/>
    </w:pPr>
    <w:r>
      <w:t xml:space="preserve">Status: </w:t>
    </w:r>
    <w:r w:rsidRPr="00523326">
      <w:t>Approved</w:t>
    </w:r>
  </w:p>
  <w:p w14:paraId="2C1D919A" w14:textId="77777777" w:rsidR="00CD597A" w:rsidRDefault="00CD597A" w:rsidP="000B19B3">
    <w:pPr>
      <w:pStyle w:val="Header"/>
      <w:spacing w:after="0"/>
      <w:rPr>
        <w:lang w:val="en-US"/>
      </w:rPr>
    </w:pPr>
    <w:r>
      <w:rPr>
        <w:lang w:val="en-US"/>
      </w:rPr>
      <w:t>S</w:t>
    </w:r>
    <w:r w:rsidRPr="000B37C4">
      <w:rPr>
        <w:lang w:val="en-US"/>
      </w:rPr>
      <w:t xml:space="preserve">ecurity class: </w:t>
    </w:r>
    <w:r>
      <w:t>Confidential</w:t>
    </w:r>
  </w:p>
  <w:p w14:paraId="05678150" w14:textId="77777777" w:rsidR="00CD597A" w:rsidRDefault="00CD597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A6302C6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FFFFFFFE"/>
    <w:multiLevelType w:val="singleLevel"/>
    <w:tmpl w:val="3C5ABD1A"/>
    <w:lvl w:ilvl="0">
      <w:numFmt w:val="bullet"/>
      <w:lvlText w:val="*"/>
      <w:lvlJc w:val="left"/>
    </w:lvl>
  </w:abstractNum>
  <w:abstractNum w:abstractNumId="2" w15:restartNumberingAfterBreak="0">
    <w:nsid w:val="0A503E59"/>
    <w:multiLevelType w:val="hybridMultilevel"/>
    <w:tmpl w:val="29C604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1B20E4"/>
    <w:multiLevelType w:val="multilevel"/>
    <w:tmpl w:val="0D165CF2"/>
    <w:lvl w:ilvl="0">
      <w:start w:val="31"/>
      <w:numFmt w:val="decimal"/>
      <w:lvlText w:val="%1"/>
      <w:lvlJc w:val="left"/>
      <w:pPr>
        <w:tabs>
          <w:tab w:val="num" w:pos="720"/>
        </w:tabs>
        <w:ind w:left="720" w:hanging="720"/>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4" w15:restartNumberingAfterBreak="0">
    <w:nsid w:val="0CF42B60"/>
    <w:multiLevelType w:val="hybridMultilevel"/>
    <w:tmpl w:val="838E86CE"/>
    <w:lvl w:ilvl="0" w:tplc="3564BCBC">
      <w:start w:val="1"/>
      <w:numFmt w:val="bullet"/>
      <w:lvlText w:val=""/>
      <w:lvlJc w:val="left"/>
      <w:pPr>
        <w:tabs>
          <w:tab w:val="num" w:pos="425"/>
        </w:tabs>
        <w:ind w:left="425" w:hanging="425"/>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E173287"/>
    <w:multiLevelType w:val="hybridMultilevel"/>
    <w:tmpl w:val="4A260326"/>
    <w:lvl w:ilvl="0" w:tplc="AFE68A7A">
      <w:start w:val="1"/>
      <w:numFmt w:val="bullet"/>
      <w:lvlText w:val="-"/>
      <w:lvlJc w:val="left"/>
      <w:pPr>
        <w:tabs>
          <w:tab w:val="num" w:pos="360"/>
        </w:tabs>
        <w:ind w:left="360" w:hanging="360"/>
      </w:pPr>
      <w:rPr>
        <w:rFonts w:ascii="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16D2AD2"/>
    <w:multiLevelType w:val="hybridMultilevel"/>
    <w:tmpl w:val="6FA805E6"/>
    <w:lvl w:ilvl="0" w:tplc="F1643CB6">
      <w:numFmt w:val="bullet"/>
      <w:lvlText w:val=""/>
      <w:lvlJc w:val="left"/>
      <w:pPr>
        <w:ind w:left="720" w:hanging="360"/>
      </w:pPr>
      <w:rPr>
        <w:rFonts w:ascii="Symbol" w:eastAsia="Calibri" w:hAnsi="Symbol" w:cs="Times New Roman"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7" w15:restartNumberingAfterBreak="0">
    <w:nsid w:val="11B74B28"/>
    <w:multiLevelType w:val="hybridMultilevel"/>
    <w:tmpl w:val="EEBE7C66"/>
    <w:lvl w:ilvl="0" w:tplc="F30E20D8">
      <w:start w:val="1"/>
      <w:numFmt w:val="bullet"/>
      <w:lvlText w:val=""/>
      <w:lvlJc w:val="left"/>
      <w:pPr>
        <w:tabs>
          <w:tab w:val="num" w:pos="720"/>
        </w:tabs>
        <w:ind w:left="720" w:hanging="360"/>
      </w:pPr>
      <w:rPr>
        <w:rFonts w:ascii="Wingdings" w:hAnsi="Wingdings" w:hint="default"/>
      </w:rPr>
    </w:lvl>
    <w:lvl w:ilvl="1" w:tplc="7FE6236E" w:tentative="1">
      <w:start w:val="1"/>
      <w:numFmt w:val="bullet"/>
      <w:lvlText w:val=""/>
      <w:lvlJc w:val="left"/>
      <w:pPr>
        <w:tabs>
          <w:tab w:val="num" w:pos="1440"/>
        </w:tabs>
        <w:ind w:left="1440" w:hanging="360"/>
      </w:pPr>
      <w:rPr>
        <w:rFonts w:ascii="Wingdings" w:hAnsi="Wingdings" w:hint="default"/>
      </w:rPr>
    </w:lvl>
    <w:lvl w:ilvl="2" w:tplc="9F10B380" w:tentative="1">
      <w:start w:val="1"/>
      <w:numFmt w:val="bullet"/>
      <w:lvlText w:val=""/>
      <w:lvlJc w:val="left"/>
      <w:pPr>
        <w:tabs>
          <w:tab w:val="num" w:pos="2160"/>
        </w:tabs>
        <w:ind w:left="2160" w:hanging="360"/>
      </w:pPr>
      <w:rPr>
        <w:rFonts w:ascii="Wingdings" w:hAnsi="Wingdings" w:hint="default"/>
      </w:rPr>
    </w:lvl>
    <w:lvl w:ilvl="3" w:tplc="D57ED91A" w:tentative="1">
      <w:start w:val="1"/>
      <w:numFmt w:val="bullet"/>
      <w:lvlText w:val=""/>
      <w:lvlJc w:val="left"/>
      <w:pPr>
        <w:tabs>
          <w:tab w:val="num" w:pos="2880"/>
        </w:tabs>
        <w:ind w:left="2880" w:hanging="360"/>
      </w:pPr>
      <w:rPr>
        <w:rFonts w:ascii="Wingdings" w:hAnsi="Wingdings" w:hint="default"/>
      </w:rPr>
    </w:lvl>
    <w:lvl w:ilvl="4" w:tplc="7B38726A" w:tentative="1">
      <w:start w:val="1"/>
      <w:numFmt w:val="bullet"/>
      <w:lvlText w:val=""/>
      <w:lvlJc w:val="left"/>
      <w:pPr>
        <w:tabs>
          <w:tab w:val="num" w:pos="3600"/>
        </w:tabs>
        <w:ind w:left="3600" w:hanging="360"/>
      </w:pPr>
      <w:rPr>
        <w:rFonts w:ascii="Wingdings" w:hAnsi="Wingdings" w:hint="default"/>
      </w:rPr>
    </w:lvl>
    <w:lvl w:ilvl="5" w:tplc="AADA09F4" w:tentative="1">
      <w:start w:val="1"/>
      <w:numFmt w:val="bullet"/>
      <w:lvlText w:val=""/>
      <w:lvlJc w:val="left"/>
      <w:pPr>
        <w:tabs>
          <w:tab w:val="num" w:pos="4320"/>
        </w:tabs>
        <w:ind w:left="4320" w:hanging="360"/>
      </w:pPr>
      <w:rPr>
        <w:rFonts w:ascii="Wingdings" w:hAnsi="Wingdings" w:hint="default"/>
      </w:rPr>
    </w:lvl>
    <w:lvl w:ilvl="6" w:tplc="11A07C10" w:tentative="1">
      <w:start w:val="1"/>
      <w:numFmt w:val="bullet"/>
      <w:lvlText w:val=""/>
      <w:lvlJc w:val="left"/>
      <w:pPr>
        <w:tabs>
          <w:tab w:val="num" w:pos="5040"/>
        </w:tabs>
        <w:ind w:left="5040" w:hanging="360"/>
      </w:pPr>
      <w:rPr>
        <w:rFonts w:ascii="Wingdings" w:hAnsi="Wingdings" w:hint="default"/>
      </w:rPr>
    </w:lvl>
    <w:lvl w:ilvl="7" w:tplc="10FC1608" w:tentative="1">
      <w:start w:val="1"/>
      <w:numFmt w:val="bullet"/>
      <w:lvlText w:val=""/>
      <w:lvlJc w:val="left"/>
      <w:pPr>
        <w:tabs>
          <w:tab w:val="num" w:pos="5760"/>
        </w:tabs>
        <w:ind w:left="5760" w:hanging="360"/>
      </w:pPr>
      <w:rPr>
        <w:rFonts w:ascii="Wingdings" w:hAnsi="Wingdings" w:hint="default"/>
      </w:rPr>
    </w:lvl>
    <w:lvl w:ilvl="8" w:tplc="A8DED538"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3974DAE"/>
    <w:multiLevelType w:val="multilevel"/>
    <w:tmpl w:val="A9B6273E"/>
    <w:lvl w:ilvl="0">
      <w:start w:val="16"/>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9" w15:restartNumberingAfterBreak="0">
    <w:nsid w:val="16AF70C0"/>
    <w:multiLevelType w:val="hybridMultilevel"/>
    <w:tmpl w:val="206ADF8A"/>
    <w:lvl w:ilvl="0" w:tplc="93860D3E">
      <w:start w:val="1"/>
      <w:numFmt w:val="bullet"/>
      <w:lvlText w:val=""/>
      <w:lvlJc w:val="left"/>
      <w:pPr>
        <w:tabs>
          <w:tab w:val="num" w:pos="397"/>
        </w:tabs>
        <w:ind w:left="397" w:hanging="397"/>
      </w:pPr>
      <w:rPr>
        <w:rFonts w:ascii="Symbol" w:hAnsi="Symbol" w:hint="default"/>
        <w:sz w:val="20"/>
      </w:rPr>
    </w:lvl>
    <w:lvl w:ilvl="1" w:tplc="58C28CFE">
      <w:start w:val="1"/>
      <w:numFmt w:val="bullet"/>
      <w:lvlText w:val=""/>
      <w:lvlJc w:val="left"/>
      <w:pPr>
        <w:tabs>
          <w:tab w:val="num" w:pos="1117"/>
        </w:tabs>
        <w:ind w:left="1117" w:hanging="397"/>
      </w:pPr>
      <w:rPr>
        <w:rFonts w:ascii="Symbol" w:hAnsi="Symbol" w:hint="default"/>
        <w:sz w:val="20"/>
      </w:rPr>
    </w:lvl>
    <w:lvl w:ilvl="2" w:tplc="0409000F">
      <w:start w:val="1"/>
      <w:numFmt w:val="decimal"/>
      <w:lvlText w:val="%3."/>
      <w:lvlJc w:val="left"/>
      <w:pPr>
        <w:tabs>
          <w:tab w:val="num" w:pos="1800"/>
        </w:tabs>
        <w:ind w:left="1800" w:hanging="360"/>
      </w:p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0" w15:restartNumberingAfterBreak="0">
    <w:nsid w:val="16B5623C"/>
    <w:multiLevelType w:val="hybridMultilevel"/>
    <w:tmpl w:val="D5F4A8B6"/>
    <w:lvl w:ilvl="0" w:tplc="D1B0EDA6">
      <w:start w:val="1"/>
      <w:numFmt w:val="bullet"/>
      <w:lvlText w:val="•"/>
      <w:lvlJc w:val="left"/>
      <w:pPr>
        <w:tabs>
          <w:tab w:val="num" w:pos="720"/>
        </w:tabs>
        <w:ind w:left="720" w:hanging="360"/>
      </w:pPr>
      <w:rPr>
        <w:rFonts w:ascii="Arial" w:hAnsi="Arial" w:hint="default"/>
      </w:rPr>
    </w:lvl>
    <w:lvl w:ilvl="1" w:tplc="7BBC7818">
      <w:start w:val="4035"/>
      <w:numFmt w:val="bullet"/>
      <w:lvlText w:val="•"/>
      <w:lvlJc w:val="left"/>
      <w:pPr>
        <w:tabs>
          <w:tab w:val="num" w:pos="1440"/>
        </w:tabs>
        <w:ind w:left="1440" w:hanging="360"/>
      </w:pPr>
      <w:rPr>
        <w:rFonts w:ascii="Arial" w:hAnsi="Arial" w:hint="default"/>
      </w:rPr>
    </w:lvl>
    <w:lvl w:ilvl="2" w:tplc="A664CB2C" w:tentative="1">
      <w:start w:val="1"/>
      <w:numFmt w:val="bullet"/>
      <w:lvlText w:val="•"/>
      <w:lvlJc w:val="left"/>
      <w:pPr>
        <w:tabs>
          <w:tab w:val="num" w:pos="2160"/>
        </w:tabs>
        <w:ind w:left="2160" w:hanging="360"/>
      </w:pPr>
      <w:rPr>
        <w:rFonts w:ascii="Arial" w:hAnsi="Arial" w:hint="default"/>
      </w:rPr>
    </w:lvl>
    <w:lvl w:ilvl="3" w:tplc="E3F6156C" w:tentative="1">
      <w:start w:val="1"/>
      <w:numFmt w:val="bullet"/>
      <w:lvlText w:val="•"/>
      <w:lvlJc w:val="left"/>
      <w:pPr>
        <w:tabs>
          <w:tab w:val="num" w:pos="2880"/>
        </w:tabs>
        <w:ind w:left="2880" w:hanging="360"/>
      </w:pPr>
      <w:rPr>
        <w:rFonts w:ascii="Arial" w:hAnsi="Arial" w:hint="default"/>
      </w:rPr>
    </w:lvl>
    <w:lvl w:ilvl="4" w:tplc="43407FA6" w:tentative="1">
      <w:start w:val="1"/>
      <w:numFmt w:val="bullet"/>
      <w:lvlText w:val="•"/>
      <w:lvlJc w:val="left"/>
      <w:pPr>
        <w:tabs>
          <w:tab w:val="num" w:pos="3600"/>
        </w:tabs>
        <w:ind w:left="3600" w:hanging="360"/>
      </w:pPr>
      <w:rPr>
        <w:rFonts w:ascii="Arial" w:hAnsi="Arial" w:hint="default"/>
      </w:rPr>
    </w:lvl>
    <w:lvl w:ilvl="5" w:tplc="8418EF08" w:tentative="1">
      <w:start w:val="1"/>
      <w:numFmt w:val="bullet"/>
      <w:lvlText w:val="•"/>
      <w:lvlJc w:val="left"/>
      <w:pPr>
        <w:tabs>
          <w:tab w:val="num" w:pos="4320"/>
        </w:tabs>
        <w:ind w:left="4320" w:hanging="360"/>
      </w:pPr>
      <w:rPr>
        <w:rFonts w:ascii="Arial" w:hAnsi="Arial" w:hint="default"/>
      </w:rPr>
    </w:lvl>
    <w:lvl w:ilvl="6" w:tplc="CA2800B4" w:tentative="1">
      <w:start w:val="1"/>
      <w:numFmt w:val="bullet"/>
      <w:lvlText w:val="•"/>
      <w:lvlJc w:val="left"/>
      <w:pPr>
        <w:tabs>
          <w:tab w:val="num" w:pos="5040"/>
        </w:tabs>
        <w:ind w:left="5040" w:hanging="360"/>
      </w:pPr>
      <w:rPr>
        <w:rFonts w:ascii="Arial" w:hAnsi="Arial" w:hint="default"/>
      </w:rPr>
    </w:lvl>
    <w:lvl w:ilvl="7" w:tplc="42144AB4" w:tentative="1">
      <w:start w:val="1"/>
      <w:numFmt w:val="bullet"/>
      <w:lvlText w:val="•"/>
      <w:lvlJc w:val="left"/>
      <w:pPr>
        <w:tabs>
          <w:tab w:val="num" w:pos="5760"/>
        </w:tabs>
        <w:ind w:left="5760" w:hanging="360"/>
      </w:pPr>
      <w:rPr>
        <w:rFonts w:ascii="Arial" w:hAnsi="Arial" w:hint="default"/>
      </w:rPr>
    </w:lvl>
    <w:lvl w:ilvl="8" w:tplc="3652376E"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1F3620A7"/>
    <w:multiLevelType w:val="hybridMultilevel"/>
    <w:tmpl w:val="9CBA09E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204A6A54"/>
    <w:multiLevelType w:val="singleLevel"/>
    <w:tmpl w:val="AD7E4C1C"/>
    <w:lvl w:ilvl="0">
      <w:start w:val="47"/>
      <w:numFmt w:val="bullet"/>
      <w:lvlText w:val="-"/>
      <w:lvlJc w:val="left"/>
      <w:pPr>
        <w:tabs>
          <w:tab w:val="num" w:pos="342"/>
        </w:tabs>
        <w:ind w:left="342" w:hanging="360"/>
      </w:pPr>
      <w:rPr>
        <w:rFonts w:ascii="Times New Roman" w:hAnsi="Times New Roman" w:hint="default"/>
      </w:rPr>
    </w:lvl>
  </w:abstractNum>
  <w:abstractNum w:abstractNumId="13" w15:restartNumberingAfterBreak="0">
    <w:nsid w:val="20F17624"/>
    <w:multiLevelType w:val="multilevel"/>
    <w:tmpl w:val="0370486C"/>
    <w:lvl w:ilvl="0">
      <w:start w:val="18"/>
      <w:numFmt w:val="decimal"/>
      <w:lvlText w:val="%1"/>
      <w:lvlJc w:val="left"/>
      <w:pPr>
        <w:tabs>
          <w:tab w:val="num" w:pos="720"/>
        </w:tabs>
        <w:ind w:left="720" w:hanging="720"/>
      </w:pPr>
      <w:rPr>
        <w:rFonts w:hint="default"/>
      </w:rPr>
    </w:lvl>
    <w:lvl w:ilvl="1">
      <w:start w:val="4"/>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4" w15:restartNumberingAfterBreak="0">
    <w:nsid w:val="286035AE"/>
    <w:multiLevelType w:val="hybridMultilevel"/>
    <w:tmpl w:val="927AF0C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2B9110F6"/>
    <w:multiLevelType w:val="multilevel"/>
    <w:tmpl w:val="D92030B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80"/>
        </w:tabs>
        <w:ind w:left="720" w:hanging="720"/>
      </w:pPr>
    </w:lvl>
    <w:lvl w:ilvl="3">
      <w:start w:val="1"/>
      <w:numFmt w:val="decimal"/>
      <w:lvlText w:val="%1.%2.%3.%4."/>
      <w:lvlJc w:val="left"/>
      <w:pPr>
        <w:tabs>
          <w:tab w:val="num" w:pos="1080"/>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15:restartNumberingAfterBreak="0">
    <w:nsid w:val="2E2C074C"/>
    <w:multiLevelType w:val="hybridMultilevel"/>
    <w:tmpl w:val="97F62204"/>
    <w:lvl w:ilvl="0" w:tplc="F9607CF0">
      <w:start w:val="1"/>
      <w:numFmt w:val="decimal"/>
      <w:lvlText w:val="[%1]"/>
      <w:lvlJc w:val="left"/>
      <w:pPr>
        <w:ind w:left="1004" w:hanging="360"/>
      </w:pPr>
      <w:rPr>
        <w:rFonts w:hint="default"/>
      </w:rPr>
    </w:lvl>
    <w:lvl w:ilvl="1" w:tplc="04130019" w:tentative="1">
      <w:start w:val="1"/>
      <w:numFmt w:val="lowerLetter"/>
      <w:lvlText w:val="%2."/>
      <w:lvlJc w:val="left"/>
      <w:pPr>
        <w:ind w:left="1724" w:hanging="360"/>
      </w:pPr>
    </w:lvl>
    <w:lvl w:ilvl="2" w:tplc="0413001B" w:tentative="1">
      <w:start w:val="1"/>
      <w:numFmt w:val="lowerRoman"/>
      <w:lvlText w:val="%3."/>
      <w:lvlJc w:val="right"/>
      <w:pPr>
        <w:ind w:left="2444" w:hanging="180"/>
      </w:pPr>
    </w:lvl>
    <w:lvl w:ilvl="3" w:tplc="0413000F" w:tentative="1">
      <w:start w:val="1"/>
      <w:numFmt w:val="decimal"/>
      <w:lvlText w:val="%4."/>
      <w:lvlJc w:val="left"/>
      <w:pPr>
        <w:ind w:left="3164" w:hanging="360"/>
      </w:pPr>
    </w:lvl>
    <w:lvl w:ilvl="4" w:tplc="04130019" w:tentative="1">
      <w:start w:val="1"/>
      <w:numFmt w:val="lowerLetter"/>
      <w:lvlText w:val="%5."/>
      <w:lvlJc w:val="left"/>
      <w:pPr>
        <w:ind w:left="3884" w:hanging="360"/>
      </w:pPr>
    </w:lvl>
    <w:lvl w:ilvl="5" w:tplc="0413001B" w:tentative="1">
      <w:start w:val="1"/>
      <w:numFmt w:val="lowerRoman"/>
      <w:lvlText w:val="%6."/>
      <w:lvlJc w:val="right"/>
      <w:pPr>
        <w:ind w:left="4604" w:hanging="180"/>
      </w:pPr>
    </w:lvl>
    <w:lvl w:ilvl="6" w:tplc="0413000F" w:tentative="1">
      <w:start w:val="1"/>
      <w:numFmt w:val="decimal"/>
      <w:lvlText w:val="%7."/>
      <w:lvlJc w:val="left"/>
      <w:pPr>
        <w:ind w:left="5324" w:hanging="360"/>
      </w:pPr>
    </w:lvl>
    <w:lvl w:ilvl="7" w:tplc="04130019" w:tentative="1">
      <w:start w:val="1"/>
      <w:numFmt w:val="lowerLetter"/>
      <w:lvlText w:val="%8."/>
      <w:lvlJc w:val="left"/>
      <w:pPr>
        <w:ind w:left="6044" w:hanging="360"/>
      </w:pPr>
    </w:lvl>
    <w:lvl w:ilvl="8" w:tplc="0413001B" w:tentative="1">
      <w:start w:val="1"/>
      <w:numFmt w:val="lowerRoman"/>
      <w:lvlText w:val="%9."/>
      <w:lvlJc w:val="right"/>
      <w:pPr>
        <w:ind w:left="6764" w:hanging="180"/>
      </w:pPr>
    </w:lvl>
  </w:abstractNum>
  <w:abstractNum w:abstractNumId="17" w15:restartNumberingAfterBreak="0">
    <w:nsid w:val="310B2EE1"/>
    <w:multiLevelType w:val="multilevel"/>
    <w:tmpl w:val="4430370E"/>
    <w:lvl w:ilvl="0">
      <w:start w:val="20"/>
      <w:numFmt w:val="decimal"/>
      <w:lvlText w:val="%1"/>
      <w:lvlJc w:val="left"/>
      <w:pPr>
        <w:tabs>
          <w:tab w:val="num" w:pos="720"/>
        </w:tabs>
        <w:ind w:left="720" w:hanging="720"/>
      </w:pPr>
      <w:rPr>
        <w:rFonts w:hint="default"/>
      </w:rPr>
    </w:lvl>
    <w:lvl w:ilvl="1">
      <w:start w:val="4"/>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8" w15:restartNumberingAfterBreak="0">
    <w:nsid w:val="34543B8E"/>
    <w:multiLevelType w:val="multilevel"/>
    <w:tmpl w:val="0AB07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2E531F"/>
    <w:multiLevelType w:val="hybridMultilevel"/>
    <w:tmpl w:val="0EF64EE0"/>
    <w:lvl w:ilvl="0" w:tplc="36687C04">
      <w:start w:val="1"/>
      <w:numFmt w:val="bullet"/>
      <w:lvlText w:val="•"/>
      <w:lvlJc w:val="left"/>
      <w:pPr>
        <w:tabs>
          <w:tab w:val="num" w:pos="720"/>
        </w:tabs>
        <w:ind w:left="720" w:hanging="360"/>
      </w:pPr>
      <w:rPr>
        <w:rFonts w:ascii="Arial" w:hAnsi="Arial" w:hint="default"/>
      </w:rPr>
    </w:lvl>
    <w:lvl w:ilvl="1" w:tplc="492A5BAA" w:tentative="1">
      <w:start w:val="1"/>
      <w:numFmt w:val="bullet"/>
      <w:lvlText w:val="•"/>
      <w:lvlJc w:val="left"/>
      <w:pPr>
        <w:tabs>
          <w:tab w:val="num" w:pos="1440"/>
        </w:tabs>
        <w:ind w:left="1440" w:hanging="360"/>
      </w:pPr>
      <w:rPr>
        <w:rFonts w:ascii="Arial" w:hAnsi="Arial" w:hint="default"/>
      </w:rPr>
    </w:lvl>
    <w:lvl w:ilvl="2" w:tplc="ED3CA72A" w:tentative="1">
      <w:start w:val="1"/>
      <w:numFmt w:val="bullet"/>
      <w:lvlText w:val="•"/>
      <w:lvlJc w:val="left"/>
      <w:pPr>
        <w:tabs>
          <w:tab w:val="num" w:pos="2160"/>
        </w:tabs>
        <w:ind w:left="2160" w:hanging="360"/>
      </w:pPr>
      <w:rPr>
        <w:rFonts w:ascii="Arial" w:hAnsi="Arial" w:hint="default"/>
      </w:rPr>
    </w:lvl>
    <w:lvl w:ilvl="3" w:tplc="9B84BD42" w:tentative="1">
      <w:start w:val="1"/>
      <w:numFmt w:val="bullet"/>
      <w:lvlText w:val="•"/>
      <w:lvlJc w:val="left"/>
      <w:pPr>
        <w:tabs>
          <w:tab w:val="num" w:pos="2880"/>
        </w:tabs>
        <w:ind w:left="2880" w:hanging="360"/>
      </w:pPr>
      <w:rPr>
        <w:rFonts w:ascii="Arial" w:hAnsi="Arial" w:hint="default"/>
      </w:rPr>
    </w:lvl>
    <w:lvl w:ilvl="4" w:tplc="3FECAB5C" w:tentative="1">
      <w:start w:val="1"/>
      <w:numFmt w:val="bullet"/>
      <w:lvlText w:val="•"/>
      <w:lvlJc w:val="left"/>
      <w:pPr>
        <w:tabs>
          <w:tab w:val="num" w:pos="3600"/>
        </w:tabs>
        <w:ind w:left="3600" w:hanging="360"/>
      </w:pPr>
      <w:rPr>
        <w:rFonts w:ascii="Arial" w:hAnsi="Arial" w:hint="default"/>
      </w:rPr>
    </w:lvl>
    <w:lvl w:ilvl="5" w:tplc="5A1089E6" w:tentative="1">
      <w:start w:val="1"/>
      <w:numFmt w:val="bullet"/>
      <w:lvlText w:val="•"/>
      <w:lvlJc w:val="left"/>
      <w:pPr>
        <w:tabs>
          <w:tab w:val="num" w:pos="4320"/>
        </w:tabs>
        <w:ind w:left="4320" w:hanging="360"/>
      </w:pPr>
      <w:rPr>
        <w:rFonts w:ascii="Arial" w:hAnsi="Arial" w:hint="default"/>
      </w:rPr>
    </w:lvl>
    <w:lvl w:ilvl="6" w:tplc="BBC61626" w:tentative="1">
      <w:start w:val="1"/>
      <w:numFmt w:val="bullet"/>
      <w:lvlText w:val="•"/>
      <w:lvlJc w:val="left"/>
      <w:pPr>
        <w:tabs>
          <w:tab w:val="num" w:pos="5040"/>
        </w:tabs>
        <w:ind w:left="5040" w:hanging="360"/>
      </w:pPr>
      <w:rPr>
        <w:rFonts w:ascii="Arial" w:hAnsi="Arial" w:hint="default"/>
      </w:rPr>
    </w:lvl>
    <w:lvl w:ilvl="7" w:tplc="1CFAF52E" w:tentative="1">
      <w:start w:val="1"/>
      <w:numFmt w:val="bullet"/>
      <w:lvlText w:val="•"/>
      <w:lvlJc w:val="left"/>
      <w:pPr>
        <w:tabs>
          <w:tab w:val="num" w:pos="5760"/>
        </w:tabs>
        <w:ind w:left="5760" w:hanging="360"/>
      </w:pPr>
      <w:rPr>
        <w:rFonts w:ascii="Arial" w:hAnsi="Arial" w:hint="default"/>
      </w:rPr>
    </w:lvl>
    <w:lvl w:ilvl="8" w:tplc="89FCFEA6"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A1A3FDF"/>
    <w:multiLevelType w:val="multilevel"/>
    <w:tmpl w:val="C9FC4CD6"/>
    <w:lvl w:ilvl="0">
      <w:start w:val="1"/>
      <w:numFmt w:val="decimal"/>
      <w:lvlText w:val="%1"/>
      <w:lvlJc w:val="left"/>
      <w:pPr>
        <w:tabs>
          <w:tab w:val="num" w:pos="680"/>
        </w:tabs>
        <w:ind w:left="680" w:hanging="680"/>
      </w:pPr>
      <w:rPr>
        <w:rFonts w:ascii="Arial" w:hAnsi="Arial" w:hint="default"/>
        <w:b/>
        <w:i/>
        <w:sz w:val="32"/>
      </w:rPr>
    </w:lvl>
    <w:lvl w:ilvl="1">
      <w:start w:val="1"/>
      <w:numFmt w:val="decimal"/>
      <w:lvlText w:val="%1.%2"/>
      <w:lvlJc w:val="left"/>
      <w:pPr>
        <w:tabs>
          <w:tab w:val="num" w:pos="1256"/>
        </w:tabs>
        <w:ind w:left="1256" w:hanging="1256"/>
      </w:pPr>
      <w:rPr>
        <w:rFonts w:hint="default"/>
        <w:sz w:val="20"/>
      </w:rPr>
    </w:lvl>
    <w:lvl w:ilvl="2">
      <w:start w:val="1"/>
      <w:numFmt w:val="decimal"/>
      <w:lvlText w:val="%1.%2.%3"/>
      <w:lvlJc w:val="left"/>
      <w:pPr>
        <w:tabs>
          <w:tab w:val="num" w:pos="1400"/>
        </w:tabs>
        <w:ind w:left="1400" w:hanging="1400"/>
      </w:pPr>
      <w:rPr>
        <w:rFonts w:hint="default"/>
      </w:rPr>
    </w:lvl>
    <w:lvl w:ilvl="3">
      <w:start w:val="1"/>
      <w:numFmt w:val="decimal"/>
      <w:lvlText w:val="%1.%2.%3.%4"/>
      <w:lvlJc w:val="left"/>
      <w:pPr>
        <w:tabs>
          <w:tab w:val="num" w:pos="2120"/>
        </w:tabs>
        <w:ind w:left="1544" w:hanging="864"/>
      </w:pPr>
      <w:rPr>
        <w:rFonts w:hint="default"/>
      </w:rPr>
    </w:lvl>
    <w:lvl w:ilvl="4">
      <w:start w:val="1"/>
      <w:numFmt w:val="decimal"/>
      <w:lvlText w:val="%1.%2.%3.%4.%5"/>
      <w:lvlJc w:val="left"/>
      <w:pPr>
        <w:tabs>
          <w:tab w:val="num" w:pos="1688"/>
        </w:tabs>
        <w:ind w:left="1688" w:hanging="1008"/>
      </w:pPr>
      <w:rPr>
        <w:rFonts w:hint="default"/>
      </w:rPr>
    </w:lvl>
    <w:lvl w:ilvl="5">
      <w:start w:val="1"/>
      <w:numFmt w:val="decimal"/>
      <w:lvlText w:val="%1.%2.%3.%4.%5.%6"/>
      <w:lvlJc w:val="left"/>
      <w:pPr>
        <w:tabs>
          <w:tab w:val="num" w:pos="1832"/>
        </w:tabs>
        <w:ind w:left="1832" w:hanging="1152"/>
      </w:pPr>
      <w:rPr>
        <w:rFonts w:hint="default"/>
      </w:rPr>
    </w:lvl>
    <w:lvl w:ilvl="6">
      <w:start w:val="1"/>
      <w:numFmt w:val="decimal"/>
      <w:lvlText w:val="%1.%2.%3.%4.%5.%6.%7"/>
      <w:lvlJc w:val="left"/>
      <w:pPr>
        <w:tabs>
          <w:tab w:val="num" w:pos="1976"/>
        </w:tabs>
        <w:ind w:left="1976" w:hanging="1296"/>
      </w:pPr>
      <w:rPr>
        <w:rFonts w:hint="default"/>
      </w:rPr>
    </w:lvl>
    <w:lvl w:ilvl="7">
      <w:start w:val="1"/>
      <w:numFmt w:val="decimal"/>
      <w:lvlText w:val="%1.%2.%3.%4.%5.%6.%7.%8"/>
      <w:lvlJc w:val="left"/>
      <w:pPr>
        <w:tabs>
          <w:tab w:val="num" w:pos="2120"/>
        </w:tabs>
        <w:ind w:left="2120" w:hanging="1440"/>
      </w:pPr>
      <w:rPr>
        <w:rFonts w:hint="default"/>
      </w:rPr>
    </w:lvl>
    <w:lvl w:ilvl="8">
      <w:start w:val="1"/>
      <w:numFmt w:val="decimal"/>
      <w:lvlText w:val="%1.%2.%3.%4.%5.%6.%7.%8.%9"/>
      <w:lvlJc w:val="left"/>
      <w:pPr>
        <w:tabs>
          <w:tab w:val="num" w:pos="2264"/>
        </w:tabs>
        <w:ind w:left="2264" w:hanging="1584"/>
      </w:pPr>
      <w:rPr>
        <w:rFonts w:hint="default"/>
      </w:rPr>
    </w:lvl>
  </w:abstractNum>
  <w:abstractNum w:abstractNumId="21" w15:restartNumberingAfterBreak="0">
    <w:nsid w:val="44C50EEC"/>
    <w:multiLevelType w:val="multilevel"/>
    <w:tmpl w:val="C0AAB63A"/>
    <w:lvl w:ilvl="0">
      <w:start w:val="1"/>
      <w:numFmt w:val="decimal"/>
      <w:pStyle w:val="Heading1"/>
      <w:lvlText w:val="%1"/>
      <w:lvlJc w:val="left"/>
      <w:pPr>
        <w:ind w:left="360" w:hanging="360"/>
      </w:pPr>
      <w:rPr>
        <w:b/>
        <w:i w:val="0"/>
        <w:color w:val="17365D"/>
        <w:sz w:val="32"/>
      </w:rPr>
    </w:lvl>
    <w:lvl w:ilvl="1">
      <w:start w:val="1"/>
      <w:numFmt w:val="decimal"/>
      <w:pStyle w:val="Heading2"/>
      <w:lvlText w:val="%1.%2"/>
      <w:lvlJc w:val="left"/>
      <w:pPr>
        <w:tabs>
          <w:tab w:val="num" w:pos="1994"/>
        </w:tabs>
        <w:ind w:left="1994" w:hanging="576"/>
      </w:pPr>
      <w:rPr>
        <w:rFonts w:hint="default"/>
      </w:rPr>
    </w:lvl>
    <w:lvl w:ilvl="2">
      <w:start w:val="1"/>
      <w:numFmt w:val="decimal"/>
      <w:pStyle w:val="Heading3"/>
      <w:lvlText w:val="%1.%2.%3"/>
      <w:lvlJc w:val="left"/>
      <w:pPr>
        <w:tabs>
          <w:tab w:val="num" w:pos="1080"/>
        </w:tabs>
        <w:ind w:left="720" w:hanging="720"/>
      </w:pPr>
      <w:rPr>
        <w:rFonts w:hint="default"/>
      </w:rPr>
    </w:lvl>
    <w:lvl w:ilvl="3">
      <w:start w:val="1"/>
      <w:numFmt w:val="decimal"/>
      <w:pStyle w:val="Heading4"/>
      <w:lvlText w:val="%1.%2.%3.%4"/>
      <w:lvlJc w:val="left"/>
      <w:pPr>
        <w:tabs>
          <w:tab w:val="num" w:pos="144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15:restartNumberingAfterBreak="0">
    <w:nsid w:val="469F0650"/>
    <w:multiLevelType w:val="singleLevel"/>
    <w:tmpl w:val="2A1CC4E4"/>
    <w:lvl w:ilvl="0">
      <w:start w:val="1"/>
      <w:numFmt w:val="bullet"/>
      <w:lvlText w:val=""/>
      <w:lvlJc w:val="left"/>
      <w:pPr>
        <w:tabs>
          <w:tab w:val="num" w:pos="360"/>
        </w:tabs>
        <w:ind w:left="360" w:hanging="360"/>
      </w:pPr>
      <w:rPr>
        <w:rFonts w:ascii="Symbol" w:hAnsi="Symbol" w:hint="default"/>
      </w:rPr>
    </w:lvl>
  </w:abstractNum>
  <w:abstractNum w:abstractNumId="23" w15:restartNumberingAfterBreak="0">
    <w:nsid w:val="480A68A2"/>
    <w:multiLevelType w:val="multilevel"/>
    <w:tmpl w:val="BBF891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8360DCC"/>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5" w15:restartNumberingAfterBreak="0">
    <w:nsid w:val="492E31B8"/>
    <w:multiLevelType w:val="hybridMultilevel"/>
    <w:tmpl w:val="228CBAF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495169B2"/>
    <w:multiLevelType w:val="hybridMultilevel"/>
    <w:tmpl w:val="1AAEFEF4"/>
    <w:lvl w:ilvl="0" w:tplc="70C46BB6">
      <w:start w:val="1"/>
      <w:numFmt w:val="decimalZero"/>
      <w:lvlText w:val="RD-%1"/>
      <w:lvlJc w:val="left"/>
      <w:pPr>
        <w:tabs>
          <w:tab w:val="num" w:pos="1134"/>
        </w:tabs>
        <w:ind w:left="1134" w:hanging="1134"/>
      </w:pPr>
      <w:rPr>
        <w:rFonts w:hint="default"/>
      </w:rPr>
    </w:lvl>
    <w:lvl w:ilvl="1" w:tplc="A0869F64" w:tentative="1">
      <w:start w:val="1"/>
      <w:numFmt w:val="lowerLetter"/>
      <w:lvlText w:val="%2."/>
      <w:lvlJc w:val="left"/>
      <w:pPr>
        <w:tabs>
          <w:tab w:val="num" w:pos="1440"/>
        </w:tabs>
        <w:ind w:left="1440" w:hanging="360"/>
      </w:pPr>
    </w:lvl>
    <w:lvl w:ilvl="2" w:tplc="388CB8F2" w:tentative="1">
      <w:start w:val="1"/>
      <w:numFmt w:val="lowerRoman"/>
      <w:lvlText w:val="%3."/>
      <w:lvlJc w:val="right"/>
      <w:pPr>
        <w:tabs>
          <w:tab w:val="num" w:pos="2160"/>
        </w:tabs>
        <w:ind w:left="2160" w:hanging="180"/>
      </w:pPr>
    </w:lvl>
    <w:lvl w:ilvl="3" w:tplc="9F503DF4" w:tentative="1">
      <w:start w:val="1"/>
      <w:numFmt w:val="decimal"/>
      <w:lvlText w:val="%4."/>
      <w:lvlJc w:val="left"/>
      <w:pPr>
        <w:tabs>
          <w:tab w:val="num" w:pos="2880"/>
        </w:tabs>
        <w:ind w:left="2880" w:hanging="360"/>
      </w:pPr>
    </w:lvl>
    <w:lvl w:ilvl="4" w:tplc="02F02B30" w:tentative="1">
      <w:start w:val="1"/>
      <w:numFmt w:val="lowerLetter"/>
      <w:lvlText w:val="%5."/>
      <w:lvlJc w:val="left"/>
      <w:pPr>
        <w:tabs>
          <w:tab w:val="num" w:pos="3600"/>
        </w:tabs>
        <w:ind w:left="3600" w:hanging="360"/>
      </w:pPr>
    </w:lvl>
    <w:lvl w:ilvl="5" w:tplc="1EB21AC8" w:tentative="1">
      <w:start w:val="1"/>
      <w:numFmt w:val="lowerRoman"/>
      <w:lvlText w:val="%6."/>
      <w:lvlJc w:val="right"/>
      <w:pPr>
        <w:tabs>
          <w:tab w:val="num" w:pos="4320"/>
        </w:tabs>
        <w:ind w:left="4320" w:hanging="180"/>
      </w:pPr>
    </w:lvl>
    <w:lvl w:ilvl="6" w:tplc="DCFEA156" w:tentative="1">
      <w:start w:val="1"/>
      <w:numFmt w:val="decimal"/>
      <w:lvlText w:val="%7."/>
      <w:lvlJc w:val="left"/>
      <w:pPr>
        <w:tabs>
          <w:tab w:val="num" w:pos="5040"/>
        </w:tabs>
        <w:ind w:left="5040" w:hanging="360"/>
      </w:pPr>
    </w:lvl>
    <w:lvl w:ilvl="7" w:tplc="F6A479F8" w:tentative="1">
      <w:start w:val="1"/>
      <w:numFmt w:val="lowerLetter"/>
      <w:lvlText w:val="%8."/>
      <w:lvlJc w:val="left"/>
      <w:pPr>
        <w:tabs>
          <w:tab w:val="num" w:pos="5760"/>
        </w:tabs>
        <w:ind w:left="5760" w:hanging="360"/>
      </w:pPr>
    </w:lvl>
    <w:lvl w:ilvl="8" w:tplc="C0169C32" w:tentative="1">
      <w:start w:val="1"/>
      <w:numFmt w:val="lowerRoman"/>
      <w:lvlText w:val="%9."/>
      <w:lvlJc w:val="right"/>
      <w:pPr>
        <w:tabs>
          <w:tab w:val="num" w:pos="6480"/>
        </w:tabs>
        <w:ind w:left="6480" w:hanging="180"/>
      </w:pPr>
    </w:lvl>
  </w:abstractNum>
  <w:abstractNum w:abstractNumId="27" w15:restartNumberingAfterBreak="0">
    <w:nsid w:val="49643CE7"/>
    <w:multiLevelType w:val="hybridMultilevel"/>
    <w:tmpl w:val="603C6CDA"/>
    <w:lvl w:ilvl="0" w:tplc="04130001">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49A15C96"/>
    <w:multiLevelType w:val="multilevel"/>
    <w:tmpl w:val="1F9E6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B4D1FFD"/>
    <w:multiLevelType w:val="multilevel"/>
    <w:tmpl w:val="C5FCD8B4"/>
    <w:lvl w:ilvl="0">
      <w:start w:val="29"/>
      <w:numFmt w:val="decimal"/>
      <w:lvlText w:val="%1"/>
      <w:lvlJc w:val="left"/>
      <w:pPr>
        <w:tabs>
          <w:tab w:val="num" w:pos="720"/>
        </w:tabs>
        <w:ind w:left="720" w:hanging="720"/>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0" w15:restartNumberingAfterBreak="0">
    <w:nsid w:val="4C41236F"/>
    <w:multiLevelType w:val="hybridMultilevel"/>
    <w:tmpl w:val="0FC079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D020AD6"/>
    <w:multiLevelType w:val="multilevel"/>
    <w:tmpl w:val="970E62FA"/>
    <w:lvl w:ilvl="0">
      <w:start w:val="1"/>
      <w:numFmt w:val="upperLetter"/>
      <w:pStyle w:val="Appendix1"/>
      <w:lvlText w:val="%1"/>
      <w:lvlJc w:val="left"/>
      <w:pPr>
        <w:ind w:left="-504" w:hanging="360"/>
      </w:pPr>
      <w:rPr>
        <w:rFonts w:hint="default"/>
        <w:b/>
        <w:i w:val="0"/>
        <w:color w:val="17365D"/>
        <w:sz w:val="32"/>
      </w:rPr>
    </w:lvl>
    <w:lvl w:ilvl="1">
      <w:start w:val="1"/>
      <w:numFmt w:val="decimal"/>
      <w:pStyle w:val="Appendix2"/>
      <w:lvlText w:val="%1.%2"/>
      <w:lvlJc w:val="left"/>
      <w:pPr>
        <w:tabs>
          <w:tab w:val="num" w:pos="576"/>
        </w:tabs>
        <w:ind w:left="576" w:hanging="576"/>
      </w:pPr>
    </w:lvl>
    <w:lvl w:ilvl="2">
      <w:start w:val="1"/>
      <w:numFmt w:val="decimal"/>
      <w:pStyle w:val="Appendix3"/>
      <w:lvlText w:val="%1.%2.%3"/>
      <w:lvlJc w:val="left"/>
      <w:pPr>
        <w:tabs>
          <w:tab w:val="num" w:pos="108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2" w15:restartNumberingAfterBreak="0">
    <w:nsid w:val="54742EF6"/>
    <w:multiLevelType w:val="hybridMultilevel"/>
    <w:tmpl w:val="84AC6216"/>
    <w:lvl w:ilvl="0" w:tplc="6F4AC4E8">
      <w:start w:val="1"/>
      <w:numFmt w:val="bullet"/>
      <w:lvlText w:val="•"/>
      <w:lvlJc w:val="left"/>
      <w:pPr>
        <w:tabs>
          <w:tab w:val="num" w:pos="720"/>
        </w:tabs>
        <w:ind w:left="720" w:hanging="360"/>
      </w:pPr>
      <w:rPr>
        <w:rFonts w:ascii="Arial" w:hAnsi="Arial" w:hint="default"/>
      </w:rPr>
    </w:lvl>
    <w:lvl w:ilvl="1" w:tplc="90D005A6" w:tentative="1">
      <w:start w:val="1"/>
      <w:numFmt w:val="bullet"/>
      <w:lvlText w:val="•"/>
      <w:lvlJc w:val="left"/>
      <w:pPr>
        <w:tabs>
          <w:tab w:val="num" w:pos="1440"/>
        </w:tabs>
        <w:ind w:left="1440" w:hanging="360"/>
      </w:pPr>
      <w:rPr>
        <w:rFonts w:ascii="Arial" w:hAnsi="Arial" w:hint="default"/>
      </w:rPr>
    </w:lvl>
    <w:lvl w:ilvl="2" w:tplc="FD2877B0" w:tentative="1">
      <w:start w:val="1"/>
      <w:numFmt w:val="bullet"/>
      <w:lvlText w:val="•"/>
      <w:lvlJc w:val="left"/>
      <w:pPr>
        <w:tabs>
          <w:tab w:val="num" w:pos="2160"/>
        </w:tabs>
        <w:ind w:left="2160" w:hanging="360"/>
      </w:pPr>
      <w:rPr>
        <w:rFonts w:ascii="Arial" w:hAnsi="Arial" w:hint="default"/>
      </w:rPr>
    </w:lvl>
    <w:lvl w:ilvl="3" w:tplc="FA8A2716" w:tentative="1">
      <w:start w:val="1"/>
      <w:numFmt w:val="bullet"/>
      <w:lvlText w:val="•"/>
      <w:lvlJc w:val="left"/>
      <w:pPr>
        <w:tabs>
          <w:tab w:val="num" w:pos="2880"/>
        </w:tabs>
        <w:ind w:left="2880" w:hanging="360"/>
      </w:pPr>
      <w:rPr>
        <w:rFonts w:ascii="Arial" w:hAnsi="Arial" w:hint="default"/>
      </w:rPr>
    </w:lvl>
    <w:lvl w:ilvl="4" w:tplc="007C0D22" w:tentative="1">
      <w:start w:val="1"/>
      <w:numFmt w:val="bullet"/>
      <w:lvlText w:val="•"/>
      <w:lvlJc w:val="left"/>
      <w:pPr>
        <w:tabs>
          <w:tab w:val="num" w:pos="3600"/>
        </w:tabs>
        <w:ind w:left="3600" w:hanging="360"/>
      </w:pPr>
      <w:rPr>
        <w:rFonts w:ascii="Arial" w:hAnsi="Arial" w:hint="default"/>
      </w:rPr>
    </w:lvl>
    <w:lvl w:ilvl="5" w:tplc="49000858" w:tentative="1">
      <w:start w:val="1"/>
      <w:numFmt w:val="bullet"/>
      <w:lvlText w:val="•"/>
      <w:lvlJc w:val="left"/>
      <w:pPr>
        <w:tabs>
          <w:tab w:val="num" w:pos="4320"/>
        </w:tabs>
        <w:ind w:left="4320" w:hanging="360"/>
      </w:pPr>
      <w:rPr>
        <w:rFonts w:ascii="Arial" w:hAnsi="Arial" w:hint="default"/>
      </w:rPr>
    </w:lvl>
    <w:lvl w:ilvl="6" w:tplc="7A9E5E3A" w:tentative="1">
      <w:start w:val="1"/>
      <w:numFmt w:val="bullet"/>
      <w:lvlText w:val="•"/>
      <w:lvlJc w:val="left"/>
      <w:pPr>
        <w:tabs>
          <w:tab w:val="num" w:pos="5040"/>
        </w:tabs>
        <w:ind w:left="5040" w:hanging="360"/>
      </w:pPr>
      <w:rPr>
        <w:rFonts w:ascii="Arial" w:hAnsi="Arial" w:hint="default"/>
      </w:rPr>
    </w:lvl>
    <w:lvl w:ilvl="7" w:tplc="6DBE8C5C" w:tentative="1">
      <w:start w:val="1"/>
      <w:numFmt w:val="bullet"/>
      <w:lvlText w:val="•"/>
      <w:lvlJc w:val="left"/>
      <w:pPr>
        <w:tabs>
          <w:tab w:val="num" w:pos="5760"/>
        </w:tabs>
        <w:ind w:left="5760" w:hanging="360"/>
      </w:pPr>
      <w:rPr>
        <w:rFonts w:ascii="Arial" w:hAnsi="Arial" w:hint="default"/>
      </w:rPr>
    </w:lvl>
    <w:lvl w:ilvl="8" w:tplc="22789906"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58E04C81"/>
    <w:multiLevelType w:val="hybridMultilevel"/>
    <w:tmpl w:val="812C096A"/>
    <w:lvl w:ilvl="0" w:tplc="69B4AFA2">
      <w:start w:val="1"/>
      <w:numFmt w:val="bullet"/>
      <w:pStyle w:val="Bulletedlistindented"/>
      <w:lvlText w:val=""/>
      <w:lvlJc w:val="left"/>
      <w:pPr>
        <w:ind w:left="785" w:hanging="360"/>
      </w:pPr>
      <w:rPr>
        <w:rFonts w:ascii="Symbol" w:hAnsi="Symbol" w:hint="default"/>
        <w:color w:val="323E4F" w:themeColor="text2" w:themeShade="BF"/>
        <w:sz w:val="20"/>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5E2B5A3D"/>
    <w:multiLevelType w:val="hybridMultilevel"/>
    <w:tmpl w:val="3028DE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0C7075C"/>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36" w15:restartNumberingAfterBreak="0">
    <w:nsid w:val="66797BD9"/>
    <w:multiLevelType w:val="hybridMultilevel"/>
    <w:tmpl w:val="F4D06A50"/>
    <w:lvl w:ilvl="0" w:tplc="559A7462">
      <w:start w:val="1"/>
      <w:numFmt w:val="bullet"/>
      <w:pStyle w:val="Bulletedlist"/>
      <w:lvlText w:val=""/>
      <w:lvlJc w:val="left"/>
      <w:pPr>
        <w:ind w:left="360" w:hanging="360"/>
      </w:pPr>
      <w:rPr>
        <w:rFonts w:ascii="Wingdings" w:hAnsi="Wingdings" w:hint="default"/>
        <w:color w:val="323E4F" w:themeColor="text2" w:themeShade="BF"/>
        <w:sz w:val="22"/>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6F5A12E3"/>
    <w:multiLevelType w:val="hybridMultilevel"/>
    <w:tmpl w:val="9CB8A5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72DD5AF4"/>
    <w:multiLevelType w:val="hybridMultilevel"/>
    <w:tmpl w:val="6CB86B54"/>
    <w:lvl w:ilvl="0" w:tplc="43BA8A26">
      <w:numFmt w:val="bullet"/>
      <w:lvlText w:val="-"/>
      <w:lvlJc w:val="left"/>
      <w:pPr>
        <w:ind w:left="720" w:hanging="360"/>
      </w:pPr>
      <w:rPr>
        <w:rFonts w:ascii="Calibri" w:eastAsia="Calibri" w:hAnsi="Calibri" w:cs="Times New Roman"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39" w15:restartNumberingAfterBreak="0">
    <w:nsid w:val="73A841D4"/>
    <w:multiLevelType w:val="hybridMultilevel"/>
    <w:tmpl w:val="3C1EC21E"/>
    <w:lvl w:ilvl="0" w:tplc="AFE68A7A">
      <w:start w:val="1"/>
      <w:numFmt w:val="bullet"/>
      <w:lvlText w:val="-"/>
      <w:lvlJc w:val="left"/>
      <w:pPr>
        <w:tabs>
          <w:tab w:val="num" w:pos="360"/>
        </w:tabs>
        <w:ind w:left="360" w:hanging="360"/>
      </w:pPr>
      <w:rPr>
        <w:rFonts w:ascii="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763B15D8"/>
    <w:multiLevelType w:val="multilevel"/>
    <w:tmpl w:val="74E030D8"/>
    <w:lvl w:ilvl="0">
      <w:start w:val="19"/>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41" w15:restartNumberingAfterBreak="0">
    <w:nsid w:val="77BC37A7"/>
    <w:multiLevelType w:val="multilevel"/>
    <w:tmpl w:val="A56E0CB2"/>
    <w:lvl w:ilvl="0">
      <w:start w:val="12"/>
      <w:numFmt w:val="decimal"/>
      <w:lvlText w:val="%1"/>
      <w:lvlJc w:val="left"/>
      <w:pPr>
        <w:tabs>
          <w:tab w:val="num" w:pos="720"/>
        </w:tabs>
        <w:ind w:left="720" w:hanging="720"/>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42" w15:restartNumberingAfterBreak="0">
    <w:nsid w:val="7F621587"/>
    <w:multiLevelType w:val="singleLevel"/>
    <w:tmpl w:val="04090001"/>
    <w:lvl w:ilvl="0">
      <w:start w:val="1"/>
      <w:numFmt w:val="bullet"/>
      <w:lvlText w:val=""/>
      <w:lvlJc w:val="left"/>
      <w:pPr>
        <w:tabs>
          <w:tab w:val="num" w:pos="360"/>
        </w:tabs>
        <w:ind w:left="360" w:hanging="360"/>
      </w:pPr>
      <w:rPr>
        <w:rFonts w:ascii="Symbol" w:hAnsi="Symbol" w:hint="default"/>
      </w:rPr>
    </w:lvl>
  </w:abstractNum>
  <w:num w:numId="1">
    <w:abstractNumId w:val="21"/>
  </w:num>
  <w:num w:numId="2">
    <w:abstractNumId w:val="31"/>
  </w:num>
  <w:num w:numId="3">
    <w:abstractNumId w:val="36"/>
  </w:num>
  <w:num w:numId="4">
    <w:abstractNumId w:val="33"/>
  </w:num>
  <w:num w:numId="5">
    <w:abstractNumId w:val="21"/>
  </w:num>
  <w:num w:numId="6">
    <w:abstractNumId w:val="15"/>
  </w:num>
  <w:num w:numId="7">
    <w:abstractNumId w:val="0"/>
  </w:num>
  <w:num w:numId="8">
    <w:abstractNumId w:val="22"/>
  </w:num>
  <w:num w:numId="9">
    <w:abstractNumId w:val="23"/>
  </w:num>
  <w:num w:numId="10">
    <w:abstractNumId w:val="2"/>
  </w:num>
  <w:num w:numId="11">
    <w:abstractNumId w:val="8"/>
  </w:num>
  <w:num w:numId="12">
    <w:abstractNumId w:val="40"/>
  </w:num>
  <w:num w:numId="13">
    <w:abstractNumId w:val="17"/>
  </w:num>
  <w:num w:numId="14">
    <w:abstractNumId w:val="29"/>
  </w:num>
  <w:num w:numId="15">
    <w:abstractNumId w:val="3"/>
  </w:num>
  <w:num w:numId="16">
    <w:abstractNumId w:val="13"/>
  </w:num>
  <w:num w:numId="17">
    <w:abstractNumId w:val="35"/>
  </w:num>
  <w:num w:numId="18">
    <w:abstractNumId w:val="42"/>
  </w:num>
  <w:num w:numId="19">
    <w:abstractNumId w:val="12"/>
  </w:num>
  <w:num w:numId="20">
    <w:abstractNumId w:val="41"/>
  </w:num>
  <w:num w:numId="21">
    <w:abstractNumId w:val="24"/>
  </w:num>
  <w:num w:numId="22">
    <w:abstractNumId w:val="20"/>
  </w:num>
  <w:num w:numId="23">
    <w:abstractNumId w:val="5"/>
  </w:num>
  <w:num w:numId="24">
    <w:abstractNumId w:val="39"/>
  </w:num>
  <w:num w:numId="25">
    <w:abstractNumId w:val="4"/>
  </w:num>
  <w:num w:numId="26">
    <w:abstractNumId w:val="9"/>
  </w:num>
  <w:num w:numId="27">
    <w:abstractNumId w:val="28"/>
  </w:num>
  <w:num w:numId="28">
    <w:abstractNumId w:val="27"/>
  </w:num>
  <w:num w:numId="29">
    <w:abstractNumId w:val="18"/>
  </w:num>
  <w:num w:numId="30">
    <w:abstractNumId w:val="14"/>
  </w:num>
  <w:num w:numId="31">
    <w:abstractNumId w:val="21"/>
    <w:lvlOverride w:ilvl="0">
      <w:startOverride w:val="2"/>
    </w:lvlOverride>
    <w:lvlOverride w:ilvl="1"/>
  </w:num>
  <w:num w:numId="32">
    <w:abstractNumId w:val="10"/>
  </w:num>
  <w:num w:numId="33">
    <w:abstractNumId w:val="19"/>
  </w:num>
  <w:num w:numId="34">
    <w:abstractNumId w:val="32"/>
  </w:num>
  <w:num w:numId="35">
    <w:abstractNumId w:val="38"/>
  </w:num>
  <w:num w:numId="36">
    <w:abstractNumId w:val="16"/>
  </w:num>
  <w:num w:numId="37">
    <w:abstractNumId w:val="6"/>
  </w:num>
  <w:num w:numId="38">
    <w:abstractNumId w:val="25"/>
  </w:num>
  <w:num w:numId="39">
    <w:abstractNumId w:val="37"/>
  </w:num>
  <w:num w:numId="40">
    <w:abstractNumId w:val="11"/>
  </w:num>
  <w:num w:numId="41">
    <w:abstractNumId w:val="7"/>
  </w:num>
  <w:num w:numId="42">
    <w:abstractNumId w:val="34"/>
  </w:num>
  <w:num w:numId="43">
    <w:abstractNumId w:val="1"/>
    <w:lvlOverride w:ilvl="0">
      <w:lvl w:ilvl="0">
        <w:numFmt w:val="bullet"/>
        <w:lvlText w:val=""/>
        <w:legacy w:legacy="1" w:legacySpace="0" w:legacyIndent="0"/>
        <w:lvlJc w:val="left"/>
        <w:rPr>
          <w:rFonts w:ascii="Symbol" w:hAnsi="Symbol" w:hint="default"/>
          <w:sz w:val="20"/>
        </w:rPr>
      </w:lvl>
    </w:lvlOverride>
  </w:num>
  <w:num w:numId="44">
    <w:abstractNumId w:val="30"/>
  </w:num>
  <w:num w:numId="45">
    <w:abstractNumId w:val="2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proofState w:spelling="clean" w:grammar="clean"/>
  <w:defaultTabStop w:val="720"/>
  <w:hyphenationZone w:val="425"/>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6C81"/>
    <w:rsid w:val="00000D8E"/>
    <w:rsid w:val="00002269"/>
    <w:rsid w:val="00010A61"/>
    <w:rsid w:val="0001569A"/>
    <w:rsid w:val="00020EF5"/>
    <w:rsid w:val="00026723"/>
    <w:rsid w:val="00030240"/>
    <w:rsid w:val="00030B05"/>
    <w:rsid w:val="00031B00"/>
    <w:rsid w:val="00032317"/>
    <w:rsid w:val="00033E80"/>
    <w:rsid w:val="00034450"/>
    <w:rsid w:val="000351BF"/>
    <w:rsid w:val="00035346"/>
    <w:rsid w:val="000366D5"/>
    <w:rsid w:val="0003683A"/>
    <w:rsid w:val="00037186"/>
    <w:rsid w:val="0004308B"/>
    <w:rsid w:val="00050F68"/>
    <w:rsid w:val="00052FA3"/>
    <w:rsid w:val="0005306E"/>
    <w:rsid w:val="00054159"/>
    <w:rsid w:val="000550AC"/>
    <w:rsid w:val="00055708"/>
    <w:rsid w:val="00055F02"/>
    <w:rsid w:val="00057F05"/>
    <w:rsid w:val="000601A0"/>
    <w:rsid w:val="00061136"/>
    <w:rsid w:val="00061160"/>
    <w:rsid w:val="00061A65"/>
    <w:rsid w:val="00062FCB"/>
    <w:rsid w:val="00066582"/>
    <w:rsid w:val="00070CBF"/>
    <w:rsid w:val="00070CDB"/>
    <w:rsid w:val="00073334"/>
    <w:rsid w:val="000738F9"/>
    <w:rsid w:val="00074C7D"/>
    <w:rsid w:val="000773CC"/>
    <w:rsid w:val="00077D60"/>
    <w:rsid w:val="00077E24"/>
    <w:rsid w:val="000807F7"/>
    <w:rsid w:val="00080C51"/>
    <w:rsid w:val="00081D25"/>
    <w:rsid w:val="00084592"/>
    <w:rsid w:val="00084878"/>
    <w:rsid w:val="00084978"/>
    <w:rsid w:val="00084ED7"/>
    <w:rsid w:val="00084F9F"/>
    <w:rsid w:val="000850CC"/>
    <w:rsid w:val="00085870"/>
    <w:rsid w:val="00085BF2"/>
    <w:rsid w:val="00087A97"/>
    <w:rsid w:val="00087CA7"/>
    <w:rsid w:val="000909E1"/>
    <w:rsid w:val="00094959"/>
    <w:rsid w:val="00094E69"/>
    <w:rsid w:val="000962BC"/>
    <w:rsid w:val="00097273"/>
    <w:rsid w:val="00097348"/>
    <w:rsid w:val="000A0E7C"/>
    <w:rsid w:val="000A1C6B"/>
    <w:rsid w:val="000A4F11"/>
    <w:rsid w:val="000A5955"/>
    <w:rsid w:val="000B19B3"/>
    <w:rsid w:val="000B59DC"/>
    <w:rsid w:val="000B7F08"/>
    <w:rsid w:val="000C05B9"/>
    <w:rsid w:val="000C2042"/>
    <w:rsid w:val="000C20BF"/>
    <w:rsid w:val="000C25DE"/>
    <w:rsid w:val="000C3D70"/>
    <w:rsid w:val="000C5962"/>
    <w:rsid w:val="000C7E27"/>
    <w:rsid w:val="000D1982"/>
    <w:rsid w:val="000D1C7B"/>
    <w:rsid w:val="000D6AEF"/>
    <w:rsid w:val="000E3091"/>
    <w:rsid w:val="000E3626"/>
    <w:rsid w:val="000E452D"/>
    <w:rsid w:val="000E75D4"/>
    <w:rsid w:val="000E764E"/>
    <w:rsid w:val="000F0155"/>
    <w:rsid w:val="000F0A0A"/>
    <w:rsid w:val="000F2141"/>
    <w:rsid w:val="000F29B7"/>
    <w:rsid w:val="000F4535"/>
    <w:rsid w:val="000F4615"/>
    <w:rsid w:val="000F4641"/>
    <w:rsid w:val="000F48D6"/>
    <w:rsid w:val="000F513B"/>
    <w:rsid w:val="000F5DC8"/>
    <w:rsid w:val="000F6441"/>
    <w:rsid w:val="000F6579"/>
    <w:rsid w:val="00100344"/>
    <w:rsid w:val="00101397"/>
    <w:rsid w:val="00101D5A"/>
    <w:rsid w:val="001038C8"/>
    <w:rsid w:val="00105B7C"/>
    <w:rsid w:val="001078F7"/>
    <w:rsid w:val="00107CEB"/>
    <w:rsid w:val="0011061D"/>
    <w:rsid w:val="0011106A"/>
    <w:rsid w:val="00114EBF"/>
    <w:rsid w:val="00115A62"/>
    <w:rsid w:val="00115CAF"/>
    <w:rsid w:val="001207D0"/>
    <w:rsid w:val="00120928"/>
    <w:rsid w:val="00122A3B"/>
    <w:rsid w:val="00124420"/>
    <w:rsid w:val="00126BD2"/>
    <w:rsid w:val="00127AC2"/>
    <w:rsid w:val="00127CA4"/>
    <w:rsid w:val="0013264E"/>
    <w:rsid w:val="00133989"/>
    <w:rsid w:val="001345FB"/>
    <w:rsid w:val="00141313"/>
    <w:rsid w:val="0014332A"/>
    <w:rsid w:val="0014509A"/>
    <w:rsid w:val="001457B8"/>
    <w:rsid w:val="00146108"/>
    <w:rsid w:val="0014630B"/>
    <w:rsid w:val="001473DE"/>
    <w:rsid w:val="00147A74"/>
    <w:rsid w:val="00151FB8"/>
    <w:rsid w:val="00156EF3"/>
    <w:rsid w:val="00157480"/>
    <w:rsid w:val="00170DCC"/>
    <w:rsid w:val="001755B1"/>
    <w:rsid w:val="00177456"/>
    <w:rsid w:val="00180DC4"/>
    <w:rsid w:val="001810C1"/>
    <w:rsid w:val="0018192C"/>
    <w:rsid w:val="001830AB"/>
    <w:rsid w:val="001851F5"/>
    <w:rsid w:val="0019162B"/>
    <w:rsid w:val="00192142"/>
    <w:rsid w:val="001A05A8"/>
    <w:rsid w:val="001A0F70"/>
    <w:rsid w:val="001A15FA"/>
    <w:rsid w:val="001A256E"/>
    <w:rsid w:val="001A2C16"/>
    <w:rsid w:val="001A5573"/>
    <w:rsid w:val="001B136E"/>
    <w:rsid w:val="001B53E7"/>
    <w:rsid w:val="001B57A4"/>
    <w:rsid w:val="001C0051"/>
    <w:rsid w:val="001C1E6E"/>
    <w:rsid w:val="001C3E0B"/>
    <w:rsid w:val="001C59CB"/>
    <w:rsid w:val="001C6312"/>
    <w:rsid w:val="001C666E"/>
    <w:rsid w:val="001C6B88"/>
    <w:rsid w:val="001D0101"/>
    <w:rsid w:val="001D02A8"/>
    <w:rsid w:val="001D1D63"/>
    <w:rsid w:val="001D408C"/>
    <w:rsid w:val="001E005F"/>
    <w:rsid w:val="001E6E18"/>
    <w:rsid w:val="001F0453"/>
    <w:rsid w:val="001F19D5"/>
    <w:rsid w:val="001F3F1E"/>
    <w:rsid w:val="001F43FB"/>
    <w:rsid w:val="001F55A7"/>
    <w:rsid w:val="002012B7"/>
    <w:rsid w:val="0020213C"/>
    <w:rsid w:val="002028CB"/>
    <w:rsid w:val="00211E25"/>
    <w:rsid w:val="002151DD"/>
    <w:rsid w:val="002156D5"/>
    <w:rsid w:val="0021583F"/>
    <w:rsid w:val="00216D4C"/>
    <w:rsid w:val="002208DE"/>
    <w:rsid w:val="00223606"/>
    <w:rsid w:val="0022364F"/>
    <w:rsid w:val="00224DA5"/>
    <w:rsid w:val="00226872"/>
    <w:rsid w:val="00233522"/>
    <w:rsid w:val="002341CE"/>
    <w:rsid w:val="00234D2C"/>
    <w:rsid w:val="0023503A"/>
    <w:rsid w:val="00236EEC"/>
    <w:rsid w:val="00237000"/>
    <w:rsid w:val="00237111"/>
    <w:rsid w:val="002377D4"/>
    <w:rsid w:val="00237A63"/>
    <w:rsid w:val="0024157F"/>
    <w:rsid w:val="00243A1E"/>
    <w:rsid w:val="002452B2"/>
    <w:rsid w:val="00245F97"/>
    <w:rsid w:val="0024664D"/>
    <w:rsid w:val="002475C7"/>
    <w:rsid w:val="002478C5"/>
    <w:rsid w:val="00260A29"/>
    <w:rsid w:val="00263090"/>
    <w:rsid w:val="00263130"/>
    <w:rsid w:val="00271A61"/>
    <w:rsid w:val="00280110"/>
    <w:rsid w:val="00280C63"/>
    <w:rsid w:val="002852AC"/>
    <w:rsid w:val="002864DB"/>
    <w:rsid w:val="002873C9"/>
    <w:rsid w:val="00287FC2"/>
    <w:rsid w:val="00291299"/>
    <w:rsid w:val="00293100"/>
    <w:rsid w:val="00293662"/>
    <w:rsid w:val="002961BE"/>
    <w:rsid w:val="00297FDA"/>
    <w:rsid w:val="002A0523"/>
    <w:rsid w:val="002A23A0"/>
    <w:rsid w:val="002A36C6"/>
    <w:rsid w:val="002A41BE"/>
    <w:rsid w:val="002A6B68"/>
    <w:rsid w:val="002B2225"/>
    <w:rsid w:val="002B304A"/>
    <w:rsid w:val="002B7199"/>
    <w:rsid w:val="002C1478"/>
    <w:rsid w:val="002C22AF"/>
    <w:rsid w:val="002C2D2E"/>
    <w:rsid w:val="002C36DA"/>
    <w:rsid w:val="002C6801"/>
    <w:rsid w:val="002C7254"/>
    <w:rsid w:val="002D0202"/>
    <w:rsid w:val="002D1728"/>
    <w:rsid w:val="002D20EC"/>
    <w:rsid w:val="002D4FA8"/>
    <w:rsid w:val="002E1703"/>
    <w:rsid w:val="002E1F33"/>
    <w:rsid w:val="002E3943"/>
    <w:rsid w:val="002E6DFF"/>
    <w:rsid w:val="002E7496"/>
    <w:rsid w:val="002F040D"/>
    <w:rsid w:val="002F261E"/>
    <w:rsid w:val="002F282C"/>
    <w:rsid w:val="002F5A2F"/>
    <w:rsid w:val="002F5E8B"/>
    <w:rsid w:val="002F7848"/>
    <w:rsid w:val="0030034A"/>
    <w:rsid w:val="00300F35"/>
    <w:rsid w:val="00302844"/>
    <w:rsid w:val="003030AF"/>
    <w:rsid w:val="00304077"/>
    <w:rsid w:val="0030501A"/>
    <w:rsid w:val="00305584"/>
    <w:rsid w:val="0031191B"/>
    <w:rsid w:val="00311E64"/>
    <w:rsid w:val="00312AEB"/>
    <w:rsid w:val="00312C17"/>
    <w:rsid w:val="00314C79"/>
    <w:rsid w:val="003176B3"/>
    <w:rsid w:val="00317C67"/>
    <w:rsid w:val="00317F01"/>
    <w:rsid w:val="00323CA5"/>
    <w:rsid w:val="00325AC2"/>
    <w:rsid w:val="00326F3C"/>
    <w:rsid w:val="00327A44"/>
    <w:rsid w:val="00331EE8"/>
    <w:rsid w:val="00332609"/>
    <w:rsid w:val="0033295D"/>
    <w:rsid w:val="00333178"/>
    <w:rsid w:val="00336176"/>
    <w:rsid w:val="00337600"/>
    <w:rsid w:val="00343CC9"/>
    <w:rsid w:val="00346174"/>
    <w:rsid w:val="00350766"/>
    <w:rsid w:val="00350C95"/>
    <w:rsid w:val="00352EE9"/>
    <w:rsid w:val="00353186"/>
    <w:rsid w:val="00357546"/>
    <w:rsid w:val="00360DD4"/>
    <w:rsid w:val="00363282"/>
    <w:rsid w:val="0036584A"/>
    <w:rsid w:val="003663DC"/>
    <w:rsid w:val="003678C0"/>
    <w:rsid w:val="00371096"/>
    <w:rsid w:val="00372E3C"/>
    <w:rsid w:val="003736CB"/>
    <w:rsid w:val="003737AB"/>
    <w:rsid w:val="00373A2C"/>
    <w:rsid w:val="003746DA"/>
    <w:rsid w:val="00374B32"/>
    <w:rsid w:val="003768BF"/>
    <w:rsid w:val="00377AEA"/>
    <w:rsid w:val="00377C05"/>
    <w:rsid w:val="003817A6"/>
    <w:rsid w:val="003820C1"/>
    <w:rsid w:val="00384EA3"/>
    <w:rsid w:val="00387615"/>
    <w:rsid w:val="0039240D"/>
    <w:rsid w:val="00392EF9"/>
    <w:rsid w:val="003934D6"/>
    <w:rsid w:val="00393F1C"/>
    <w:rsid w:val="00394BD2"/>
    <w:rsid w:val="00396256"/>
    <w:rsid w:val="003964C3"/>
    <w:rsid w:val="003A13FB"/>
    <w:rsid w:val="003A3F51"/>
    <w:rsid w:val="003A5673"/>
    <w:rsid w:val="003A6545"/>
    <w:rsid w:val="003B0364"/>
    <w:rsid w:val="003B2A98"/>
    <w:rsid w:val="003B40CC"/>
    <w:rsid w:val="003B45D1"/>
    <w:rsid w:val="003B51FC"/>
    <w:rsid w:val="003C08B7"/>
    <w:rsid w:val="003C0FE2"/>
    <w:rsid w:val="003C1093"/>
    <w:rsid w:val="003C6819"/>
    <w:rsid w:val="003C6F31"/>
    <w:rsid w:val="003D1C13"/>
    <w:rsid w:val="003D2EF5"/>
    <w:rsid w:val="003D34FC"/>
    <w:rsid w:val="003D3D99"/>
    <w:rsid w:val="003D5543"/>
    <w:rsid w:val="003D63D0"/>
    <w:rsid w:val="003D698A"/>
    <w:rsid w:val="003D7FE2"/>
    <w:rsid w:val="003E05B3"/>
    <w:rsid w:val="003E3D7C"/>
    <w:rsid w:val="003E5EB5"/>
    <w:rsid w:val="003E63A3"/>
    <w:rsid w:val="003F0219"/>
    <w:rsid w:val="003F7486"/>
    <w:rsid w:val="00402BFF"/>
    <w:rsid w:val="0040349B"/>
    <w:rsid w:val="0040430F"/>
    <w:rsid w:val="0041066B"/>
    <w:rsid w:val="00410DCE"/>
    <w:rsid w:val="00412FBB"/>
    <w:rsid w:val="00420D60"/>
    <w:rsid w:val="004224E9"/>
    <w:rsid w:val="00424E91"/>
    <w:rsid w:val="0042791C"/>
    <w:rsid w:val="00431008"/>
    <w:rsid w:val="004312EA"/>
    <w:rsid w:val="00431C3B"/>
    <w:rsid w:val="00431FB5"/>
    <w:rsid w:val="00432987"/>
    <w:rsid w:val="0043453D"/>
    <w:rsid w:val="00434598"/>
    <w:rsid w:val="00436033"/>
    <w:rsid w:val="00436EF3"/>
    <w:rsid w:val="00437224"/>
    <w:rsid w:val="00437558"/>
    <w:rsid w:val="00441A14"/>
    <w:rsid w:val="00441D52"/>
    <w:rsid w:val="004431D8"/>
    <w:rsid w:val="004443D0"/>
    <w:rsid w:val="00445533"/>
    <w:rsid w:val="00446CA5"/>
    <w:rsid w:val="00446F34"/>
    <w:rsid w:val="00446FA8"/>
    <w:rsid w:val="00450B34"/>
    <w:rsid w:val="00451047"/>
    <w:rsid w:val="0045374C"/>
    <w:rsid w:val="004561D7"/>
    <w:rsid w:val="00456F8E"/>
    <w:rsid w:val="00460922"/>
    <w:rsid w:val="004630ED"/>
    <w:rsid w:val="0046622E"/>
    <w:rsid w:val="00466530"/>
    <w:rsid w:val="004667B9"/>
    <w:rsid w:val="004708C3"/>
    <w:rsid w:val="0047239D"/>
    <w:rsid w:val="00473D96"/>
    <w:rsid w:val="0047402A"/>
    <w:rsid w:val="00474811"/>
    <w:rsid w:val="00481D85"/>
    <w:rsid w:val="00481F71"/>
    <w:rsid w:val="0048270E"/>
    <w:rsid w:val="004874E2"/>
    <w:rsid w:val="00492052"/>
    <w:rsid w:val="00493B7F"/>
    <w:rsid w:val="004953C1"/>
    <w:rsid w:val="00496E67"/>
    <w:rsid w:val="0049746E"/>
    <w:rsid w:val="004A0B2C"/>
    <w:rsid w:val="004A6254"/>
    <w:rsid w:val="004B3AB2"/>
    <w:rsid w:val="004B47CA"/>
    <w:rsid w:val="004C01F1"/>
    <w:rsid w:val="004C2407"/>
    <w:rsid w:val="004C49B0"/>
    <w:rsid w:val="004C6290"/>
    <w:rsid w:val="004C62F9"/>
    <w:rsid w:val="004C68E8"/>
    <w:rsid w:val="004D023B"/>
    <w:rsid w:val="004D2D65"/>
    <w:rsid w:val="004D3E57"/>
    <w:rsid w:val="004D711C"/>
    <w:rsid w:val="004E0425"/>
    <w:rsid w:val="004E1448"/>
    <w:rsid w:val="004E3AF8"/>
    <w:rsid w:val="004E42EF"/>
    <w:rsid w:val="004E5BBB"/>
    <w:rsid w:val="004E7E5E"/>
    <w:rsid w:val="004F00CA"/>
    <w:rsid w:val="004F2D4E"/>
    <w:rsid w:val="004F4E11"/>
    <w:rsid w:val="00501093"/>
    <w:rsid w:val="00505793"/>
    <w:rsid w:val="00505D3A"/>
    <w:rsid w:val="00506E20"/>
    <w:rsid w:val="0050772B"/>
    <w:rsid w:val="005153B5"/>
    <w:rsid w:val="00516C81"/>
    <w:rsid w:val="005177F7"/>
    <w:rsid w:val="00520DA5"/>
    <w:rsid w:val="00520F78"/>
    <w:rsid w:val="00523326"/>
    <w:rsid w:val="00526064"/>
    <w:rsid w:val="00526F82"/>
    <w:rsid w:val="00527B70"/>
    <w:rsid w:val="00531204"/>
    <w:rsid w:val="00536AF5"/>
    <w:rsid w:val="00543C34"/>
    <w:rsid w:val="00544535"/>
    <w:rsid w:val="00544A34"/>
    <w:rsid w:val="00544ADF"/>
    <w:rsid w:val="00545D91"/>
    <w:rsid w:val="00550BE7"/>
    <w:rsid w:val="00551870"/>
    <w:rsid w:val="00553053"/>
    <w:rsid w:val="00553B8E"/>
    <w:rsid w:val="0055477F"/>
    <w:rsid w:val="00555189"/>
    <w:rsid w:val="005558EB"/>
    <w:rsid w:val="00556D9D"/>
    <w:rsid w:val="00561781"/>
    <w:rsid w:val="00561861"/>
    <w:rsid w:val="00564479"/>
    <w:rsid w:val="00564A4C"/>
    <w:rsid w:val="00566E94"/>
    <w:rsid w:val="005672B5"/>
    <w:rsid w:val="005711B2"/>
    <w:rsid w:val="005721FA"/>
    <w:rsid w:val="00573A3F"/>
    <w:rsid w:val="00575627"/>
    <w:rsid w:val="00576110"/>
    <w:rsid w:val="005766DB"/>
    <w:rsid w:val="005777F0"/>
    <w:rsid w:val="00586BCC"/>
    <w:rsid w:val="00587E93"/>
    <w:rsid w:val="00590459"/>
    <w:rsid w:val="00592CCD"/>
    <w:rsid w:val="00593F42"/>
    <w:rsid w:val="005963FF"/>
    <w:rsid w:val="00596541"/>
    <w:rsid w:val="0059736C"/>
    <w:rsid w:val="00597F72"/>
    <w:rsid w:val="005A136B"/>
    <w:rsid w:val="005A3C9D"/>
    <w:rsid w:val="005A5044"/>
    <w:rsid w:val="005A7C12"/>
    <w:rsid w:val="005B07B2"/>
    <w:rsid w:val="005B11E1"/>
    <w:rsid w:val="005B255C"/>
    <w:rsid w:val="005B2818"/>
    <w:rsid w:val="005B369A"/>
    <w:rsid w:val="005B37A2"/>
    <w:rsid w:val="005B3D6F"/>
    <w:rsid w:val="005B6A97"/>
    <w:rsid w:val="005C1845"/>
    <w:rsid w:val="005C3B5A"/>
    <w:rsid w:val="005C4DFD"/>
    <w:rsid w:val="005C7409"/>
    <w:rsid w:val="005D00F0"/>
    <w:rsid w:val="005D0D71"/>
    <w:rsid w:val="005D29D7"/>
    <w:rsid w:val="005D6D49"/>
    <w:rsid w:val="005E12DA"/>
    <w:rsid w:val="005E1A4F"/>
    <w:rsid w:val="005E4C62"/>
    <w:rsid w:val="005E553F"/>
    <w:rsid w:val="005E7F87"/>
    <w:rsid w:val="005F07B7"/>
    <w:rsid w:val="005F1C44"/>
    <w:rsid w:val="005F1D56"/>
    <w:rsid w:val="005F20F3"/>
    <w:rsid w:val="005F3951"/>
    <w:rsid w:val="005F5139"/>
    <w:rsid w:val="006001BC"/>
    <w:rsid w:val="00600E79"/>
    <w:rsid w:val="00601DA0"/>
    <w:rsid w:val="00603C5B"/>
    <w:rsid w:val="0060441D"/>
    <w:rsid w:val="00605276"/>
    <w:rsid w:val="00606234"/>
    <w:rsid w:val="00606BEB"/>
    <w:rsid w:val="00610CC0"/>
    <w:rsid w:val="006125CE"/>
    <w:rsid w:val="00613E89"/>
    <w:rsid w:val="0061409D"/>
    <w:rsid w:val="0061476F"/>
    <w:rsid w:val="00617ED5"/>
    <w:rsid w:val="006206BA"/>
    <w:rsid w:val="00621E59"/>
    <w:rsid w:val="00624BA6"/>
    <w:rsid w:val="0062611B"/>
    <w:rsid w:val="006319A4"/>
    <w:rsid w:val="00633D90"/>
    <w:rsid w:val="00634BF7"/>
    <w:rsid w:val="00634E83"/>
    <w:rsid w:val="00640C71"/>
    <w:rsid w:val="00640FB2"/>
    <w:rsid w:val="00642A3A"/>
    <w:rsid w:val="0064386F"/>
    <w:rsid w:val="00646101"/>
    <w:rsid w:val="00647173"/>
    <w:rsid w:val="006512CE"/>
    <w:rsid w:val="006515EB"/>
    <w:rsid w:val="00653EE7"/>
    <w:rsid w:val="00656616"/>
    <w:rsid w:val="006566EA"/>
    <w:rsid w:val="00661DC4"/>
    <w:rsid w:val="00662458"/>
    <w:rsid w:val="006640A7"/>
    <w:rsid w:val="00664117"/>
    <w:rsid w:val="00664507"/>
    <w:rsid w:val="00665ACB"/>
    <w:rsid w:val="00666BBA"/>
    <w:rsid w:val="006739EA"/>
    <w:rsid w:val="0067409F"/>
    <w:rsid w:val="0067782A"/>
    <w:rsid w:val="00680D3D"/>
    <w:rsid w:val="00683F3E"/>
    <w:rsid w:val="00684CD8"/>
    <w:rsid w:val="006851C2"/>
    <w:rsid w:val="006860E2"/>
    <w:rsid w:val="006939D9"/>
    <w:rsid w:val="006959D0"/>
    <w:rsid w:val="006960E3"/>
    <w:rsid w:val="00696455"/>
    <w:rsid w:val="00696929"/>
    <w:rsid w:val="006A2A2E"/>
    <w:rsid w:val="006A3932"/>
    <w:rsid w:val="006A5A94"/>
    <w:rsid w:val="006A7A03"/>
    <w:rsid w:val="006B02FB"/>
    <w:rsid w:val="006B0FE1"/>
    <w:rsid w:val="006B1A01"/>
    <w:rsid w:val="006B4120"/>
    <w:rsid w:val="006B5B70"/>
    <w:rsid w:val="006B6761"/>
    <w:rsid w:val="006B7133"/>
    <w:rsid w:val="006B7A0E"/>
    <w:rsid w:val="006C1CB4"/>
    <w:rsid w:val="006C3891"/>
    <w:rsid w:val="006C5366"/>
    <w:rsid w:val="006D0518"/>
    <w:rsid w:val="006D07B9"/>
    <w:rsid w:val="006D19A6"/>
    <w:rsid w:val="006D2987"/>
    <w:rsid w:val="006D7227"/>
    <w:rsid w:val="006D739B"/>
    <w:rsid w:val="006E0495"/>
    <w:rsid w:val="006E0DA5"/>
    <w:rsid w:val="006E0F88"/>
    <w:rsid w:val="006E198D"/>
    <w:rsid w:val="006E3CBA"/>
    <w:rsid w:val="006E69FC"/>
    <w:rsid w:val="006E6A9F"/>
    <w:rsid w:val="006E771E"/>
    <w:rsid w:val="006E7C47"/>
    <w:rsid w:val="006F12EB"/>
    <w:rsid w:val="006F2572"/>
    <w:rsid w:val="006F3254"/>
    <w:rsid w:val="006F59C4"/>
    <w:rsid w:val="006F6657"/>
    <w:rsid w:val="006F68BA"/>
    <w:rsid w:val="00701B5D"/>
    <w:rsid w:val="00702EFE"/>
    <w:rsid w:val="007037F4"/>
    <w:rsid w:val="00703C72"/>
    <w:rsid w:val="00704E2C"/>
    <w:rsid w:val="00704FBD"/>
    <w:rsid w:val="00706569"/>
    <w:rsid w:val="00706AD3"/>
    <w:rsid w:val="00707205"/>
    <w:rsid w:val="00707DFC"/>
    <w:rsid w:val="007123FB"/>
    <w:rsid w:val="00712F64"/>
    <w:rsid w:val="0071504B"/>
    <w:rsid w:val="00715ABF"/>
    <w:rsid w:val="0071681E"/>
    <w:rsid w:val="00722418"/>
    <w:rsid w:val="00722EBB"/>
    <w:rsid w:val="00723FE9"/>
    <w:rsid w:val="00724224"/>
    <w:rsid w:val="00726647"/>
    <w:rsid w:val="007271AD"/>
    <w:rsid w:val="00727F2E"/>
    <w:rsid w:val="00732E0A"/>
    <w:rsid w:val="0073364A"/>
    <w:rsid w:val="00733AB6"/>
    <w:rsid w:val="00743040"/>
    <w:rsid w:val="00743111"/>
    <w:rsid w:val="00743B30"/>
    <w:rsid w:val="00745756"/>
    <w:rsid w:val="0075107B"/>
    <w:rsid w:val="007510DB"/>
    <w:rsid w:val="007512E3"/>
    <w:rsid w:val="00755C79"/>
    <w:rsid w:val="007560E1"/>
    <w:rsid w:val="00756718"/>
    <w:rsid w:val="00756883"/>
    <w:rsid w:val="00762D66"/>
    <w:rsid w:val="00763672"/>
    <w:rsid w:val="007637FF"/>
    <w:rsid w:val="007639A8"/>
    <w:rsid w:val="007655A3"/>
    <w:rsid w:val="0076587E"/>
    <w:rsid w:val="007667D2"/>
    <w:rsid w:val="00770338"/>
    <w:rsid w:val="007710F3"/>
    <w:rsid w:val="007725FD"/>
    <w:rsid w:val="00773A60"/>
    <w:rsid w:val="00774530"/>
    <w:rsid w:val="00776FB7"/>
    <w:rsid w:val="00777153"/>
    <w:rsid w:val="00777880"/>
    <w:rsid w:val="00780B4D"/>
    <w:rsid w:val="0078358B"/>
    <w:rsid w:val="0078638C"/>
    <w:rsid w:val="0078692D"/>
    <w:rsid w:val="00790D45"/>
    <w:rsid w:val="007925F7"/>
    <w:rsid w:val="00794088"/>
    <w:rsid w:val="007958B4"/>
    <w:rsid w:val="007A2334"/>
    <w:rsid w:val="007A2352"/>
    <w:rsid w:val="007A6E5D"/>
    <w:rsid w:val="007B09CA"/>
    <w:rsid w:val="007B0F04"/>
    <w:rsid w:val="007B2A26"/>
    <w:rsid w:val="007B51FC"/>
    <w:rsid w:val="007C3FD8"/>
    <w:rsid w:val="007C5A84"/>
    <w:rsid w:val="007C5B62"/>
    <w:rsid w:val="007C7F4B"/>
    <w:rsid w:val="007D0941"/>
    <w:rsid w:val="007D3623"/>
    <w:rsid w:val="007D39B8"/>
    <w:rsid w:val="007D3C96"/>
    <w:rsid w:val="007D6D67"/>
    <w:rsid w:val="007E3113"/>
    <w:rsid w:val="007E44B5"/>
    <w:rsid w:val="007E4A08"/>
    <w:rsid w:val="007E4BDF"/>
    <w:rsid w:val="007E7810"/>
    <w:rsid w:val="007E7F88"/>
    <w:rsid w:val="007F05D4"/>
    <w:rsid w:val="007F0B36"/>
    <w:rsid w:val="007F16BE"/>
    <w:rsid w:val="007F17DD"/>
    <w:rsid w:val="007F2FB1"/>
    <w:rsid w:val="007F327E"/>
    <w:rsid w:val="007F344F"/>
    <w:rsid w:val="007F3C1B"/>
    <w:rsid w:val="007F5398"/>
    <w:rsid w:val="007F729C"/>
    <w:rsid w:val="007F745D"/>
    <w:rsid w:val="007F7ADA"/>
    <w:rsid w:val="00800D65"/>
    <w:rsid w:val="00802E4C"/>
    <w:rsid w:val="008039E4"/>
    <w:rsid w:val="00803DDB"/>
    <w:rsid w:val="00804D60"/>
    <w:rsid w:val="008066A9"/>
    <w:rsid w:val="00806E60"/>
    <w:rsid w:val="00807470"/>
    <w:rsid w:val="00807634"/>
    <w:rsid w:val="00811044"/>
    <w:rsid w:val="008126DA"/>
    <w:rsid w:val="008131A5"/>
    <w:rsid w:val="008166BE"/>
    <w:rsid w:val="0082002B"/>
    <w:rsid w:val="008211AD"/>
    <w:rsid w:val="00821FB8"/>
    <w:rsid w:val="00825296"/>
    <w:rsid w:val="008323E4"/>
    <w:rsid w:val="008324F2"/>
    <w:rsid w:val="008328A1"/>
    <w:rsid w:val="00832EA3"/>
    <w:rsid w:val="0083474B"/>
    <w:rsid w:val="00840527"/>
    <w:rsid w:val="0084340C"/>
    <w:rsid w:val="00843D1E"/>
    <w:rsid w:val="00845578"/>
    <w:rsid w:val="00850A6C"/>
    <w:rsid w:val="00850A81"/>
    <w:rsid w:val="00851E87"/>
    <w:rsid w:val="0085305B"/>
    <w:rsid w:val="0085342C"/>
    <w:rsid w:val="008543A2"/>
    <w:rsid w:val="0085611F"/>
    <w:rsid w:val="00862A05"/>
    <w:rsid w:val="00866DF3"/>
    <w:rsid w:val="00871E8E"/>
    <w:rsid w:val="00872684"/>
    <w:rsid w:val="008743BF"/>
    <w:rsid w:val="00875C51"/>
    <w:rsid w:val="00875E77"/>
    <w:rsid w:val="008768EC"/>
    <w:rsid w:val="00876DC8"/>
    <w:rsid w:val="00876F8D"/>
    <w:rsid w:val="00877B99"/>
    <w:rsid w:val="008823A9"/>
    <w:rsid w:val="00884BD6"/>
    <w:rsid w:val="00884C07"/>
    <w:rsid w:val="00884CE7"/>
    <w:rsid w:val="0089162E"/>
    <w:rsid w:val="008919E7"/>
    <w:rsid w:val="00893B84"/>
    <w:rsid w:val="0089577A"/>
    <w:rsid w:val="00896100"/>
    <w:rsid w:val="00897D56"/>
    <w:rsid w:val="008A19B4"/>
    <w:rsid w:val="008A221A"/>
    <w:rsid w:val="008A3929"/>
    <w:rsid w:val="008A4527"/>
    <w:rsid w:val="008A4925"/>
    <w:rsid w:val="008B003C"/>
    <w:rsid w:val="008B0F3F"/>
    <w:rsid w:val="008B295D"/>
    <w:rsid w:val="008B31F3"/>
    <w:rsid w:val="008B3952"/>
    <w:rsid w:val="008B5102"/>
    <w:rsid w:val="008C2A54"/>
    <w:rsid w:val="008C34AE"/>
    <w:rsid w:val="008C5054"/>
    <w:rsid w:val="008C5F06"/>
    <w:rsid w:val="008C649F"/>
    <w:rsid w:val="008C6D32"/>
    <w:rsid w:val="008D030C"/>
    <w:rsid w:val="008D0A48"/>
    <w:rsid w:val="008D3D0D"/>
    <w:rsid w:val="008D4754"/>
    <w:rsid w:val="008D6D1E"/>
    <w:rsid w:val="008D7107"/>
    <w:rsid w:val="008D75C1"/>
    <w:rsid w:val="008D7601"/>
    <w:rsid w:val="008D774E"/>
    <w:rsid w:val="008E0CBC"/>
    <w:rsid w:val="008E4255"/>
    <w:rsid w:val="008E5F27"/>
    <w:rsid w:val="008F1511"/>
    <w:rsid w:val="008F4D94"/>
    <w:rsid w:val="009017B6"/>
    <w:rsid w:val="00906AB4"/>
    <w:rsid w:val="0091283C"/>
    <w:rsid w:val="0091509E"/>
    <w:rsid w:val="009179EC"/>
    <w:rsid w:val="00920238"/>
    <w:rsid w:val="00920477"/>
    <w:rsid w:val="00922060"/>
    <w:rsid w:val="009230BF"/>
    <w:rsid w:val="0092346C"/>
    <w:rsid w:val="00924B6F"/>
    <w:rsid w:val="00924E25"/>
    <w:rsid w:val="00930532"/>
    <w:rsid w:val="009321D6"/>
    <w:rsid w:val="00932333"/>
    <w:rsid w:val="00936229"/>
    <w:rsid w:val="009369AA"/>
    <w:rsid w:val="00941B93"/>
    <w:rsid w:val="00944C06"/>
    <w:rsid w:val="0095087A"/>
    <w:rsid w:val="0095093B"/>
    <w:rsid w:val="00951EA0"/>
    <w:rsid w:val="00954621"/>
    <w:rsid w:val="0096082E"/>
    <w:rsid w:val="00960D83"/>
    <w:rsid w:val="00961844"/>
    <w:rsid w:val="009630B3"/>
    <w:rsid w:val="00963632"/>
    <w:rsid w:val="00965DB1"/>
    <w:rsid w:val="00966B3F"/>
    <w:rsid w:val="00967CA7"/>
    <w:rsid w:val="00970038"/>
    <w:rsid w:val="009728C1"/>
    <w:rsid w:val="00974EF4"/>
    <w:rsid w:val="00976A95"/>
    <w:rsid w:val="0098394E"/>
    <w:rsid w:val="00984504"/>
    <w:rsid w:val="00985EEC"/>
    <w:rsid w:val="00986213"/>
    <w:rsid w:val="00986242"/>
    <w:rsid w:val="00986EC5"/>
    <w:rsid w:val="00991F05"/>
    <w:rsid w:val="009A094F"/>
    <w:rsid w:val="009A3033"/>
    <w:rsid w:val="009A4323"/>
    <w:rsid w:val="009A6D8D"/>
    <w:rsid w:val="009A70D8"/>
    <w:rsid w:val="009A74CB"/>
    <w:rsid w:val="009B02A4"/>
    <w:rsid w:val="009B05D7"/>
    <w:rsid w:val="009B126A"/>
    <w:rsid w:val="009B209B"/>
    <w:rsid w:val="009B3268"/>
    <w:rsid w:val="009B3CDD"/>
    <w:rsid w:val="009B6F09"/>
    <w:rsid w:val="009C1AFD"/>
    <w:rsid w:val="009C30C1"/>
    <w:rsid w:val="009C37D1"/>
    <w:rsid w:val="009C5AAF"/>
    <w:rsid w:val="009D5800"/>
    <w:rsid w:val="009D7169"/>
    <w:rsid w:val="009E09A0"/>
    <w:rsid w:val="009E10D5"/>
    <w:rsid w:val="009E126C"/>
    <w:rsid w:val="009E4BE4"/>
    <w:rsid w:val="009E5C3B"/>
    <w:rsid w:val="009E7169"/>
    <w:rsid w:val="009F236B"/>
    <w:rsid w:val="009F28FD"/>
    <w:rsid w:val="009F501B"/>
    <w:rsid w:val="009F626F"/>
    <w:rsid w:val="009F7240"/>
    <w:rsid w:val="009F79E0"/>
    <w:rsid w:val="00A01AEA"/>
    <w:rsid w:val="00A04878"/>
    <w:rsid w:val="00A04D22"/>
    <w:rsid w:val="00A0623F"/>
    <w:rsid w:val="00A0733B"/>
    <w:rsid w:val="00A1006C"/>
    <w:rsid w:val="00A104E9"/>
    <w:rsid w:val="00A23636"/>
    <w:rsid w:val="00A23808"/>
    <w:rsid w:val="00A24B12"/>
    <w:rsid w:val="00A24F15"/>
    <w:rsid w:val="00A26045"/>
    <w:rsid w:val="00A26092"/>
    <w:rsid w:val="00A27C54"/>
    <w:rsid w:val="00A302EC"/>
    <w:rsid w:val="00A31089"/>
    <w:rsid w:val="00A3193A"/>
    <w:rsid w:val="00A31E16"/>
    <w:rsid w:val="00A3214F"/>
    <w:rsid w:val="00A336FE"/>
    <w:rsid w:val="00A41549"/>
    <w:rsid w:val="00A43E7E"/>
    <w:rsid w:val="00A4549A"/>
    <w:rsid w:val="00A50F23"/>
    <w:rsid w:val="00A515C9"/>
    <w:rsid w:val="00A538E8"/>
    <w:rsid w:val="00A60331"/>
    <w:rsid w:val="00A6104F"/>
    <w:rsid w:val="00A6464F"/>
    <w:rsid w:val="00A702F8"/>
    <w:rsid w:val="00A74BAA"/>
    <w:rsid w:val="00A75189"/>
    <w:rsid w:val="00A758D8"/>
    <w:rsid w:val="00A75A9C"/>
    <w:rsid w:val="00A766CD"/>
    <w:rsid w:val="00A82569"/>
    <w:rsid w:val="00A837C3"/>
    <w:rsid w:val="00A84B52"/>
    <w:rsid w:val="00A84E3B"/>
    <w:rsid w:val="00A85D40"/>
    <w:rsid w:val="00A872B9"/>
    <w:rsid w:val="00A95252"/>
    <w:rsid w:val="00A95F72"/>
    <w:rsid w:val="00A96D1F"/>
    <w:rsid w:val="00AA24AE"/>
    <w:rsid w:val="00AA2613"/>
    <w:rsid w:val="00AA5F7A"/>
    <w:rsid w:val="00AA719C"/>
    <w:rsid w:val="00AB08D6"/>
    <w:rsid w:val="00AB3269"/>
    <w:rsid w:val="00AB36A6"/>
    <w:rsid w:val="00AB6A9C"/>
    <w:rsid w:val="00AB6B63"/>
    <w:rsid w:val="00AB7C6B"/>
    <w:rsid w:val="00AC09AA"/>
    <w:rsid w:val="00AC1C00"/>
    <w:rsid w:val="00AD1CDB"/>
    <w:rsid w:val="00AD20D8"/>
    <w:rsid w:val="00AD31BD"/>
    <w:rsid w:val="00AD7428"/>
    <w:rsid w:val="00AD7BD0"/>
    <w:rsid w:val="00AE5A1D"/>
    <w:rsid w:val="00AE5CE7"/>
    <w:rsid w:val="00AE61CE"/>
    <w:rsid w:val="00AF3891"/>
    <w:rsid w:val="00AF3FAD"/>
    <w:rsid w:val="00AF6E23"/>
    <w:rsid w:val="00AF7521"/>
    <w:rsid w:val="00B0039A"/>
    <w:rsid w:val="00B012B4"/>
    <w:rsid w:val="00B02F82"/>
    <w:rsid w:val="00B03498"/>
    <w:rsid w:val="00B03AAB"/>
    <w:rsid w:val="00B04B7D"/>
    <w:rsid w:val="00B04DCC"/>
    <w:rsid w:val="00B15DB9"/>
    <w:rsid w:val="00B2023B"/>
    <w:rsid w:val="00B21078"/>
    <w:rsid w:val="00B249F7"/>
    <w:rsid w:val="00B25A99"/>
    <w:rsid w:val="00B301E6"/>
    <w:rsid w:val="00B31304"/>
    <w:rsid w:val="00B31F48"/>
    <w:rsid w:val="00B3256D"/>
    <w:rsid w:val="00B346CD"/>
    <w:rsid w:val="00B358EE"/>
    <w:rsid w:val="00B35BB4"/>
    <w:rsid w:val="00B35D02"/>
    <w:rsid w:val="00B3791B"/>
    <w:rsid w:val="00B41A4A"/>
    <w:rsid w:val="00B44825"/>
    <w:rsid w:val="00B44A90"/>
    <w:rsid w:val="00B45415"/>
    <w:rsid w:val="00B4596A"/>
    <w:rsid w:val="00B463FD"/>
    <w:rsid w:val="00B46EE6"/>
    <w:rsid w:val="00B470C0"/>
    <w:rsid w:val="00B47427"/>
    <w:rsid w:val="00B5147D"/>
    <w:rsid w:val="00B524DC"/>
    <w:rsid w:val="00B600BF"/>
    <w:rsid w:val="00B6135E"/>
    <w:rsid w:val="00B620EB"/>
    <w:rsid w:val="00B65DEE"/>
    <w:rsid w:val="00B67206"/>
    <w:rsid w:val="00B71231"/>
    <w:rsid w:val="00B7450F"/>
    <w:rsid w:val="00B74A6C"/>
    <w:rsid w:val="00B76B56"/>
    <w:rsid w:val="00B80EB9"/>
    <w:rsid w:val="00B82FF9"/>
    <w:rsid w:val="00B854DB"/>
    <w:rsid w:val="00B8631D"/>
    <w:rsid w:val="00B9160C"/>
    <w:rsid w:val="00B9298D"/>
    <w:rsid w:val="00B92A80"/>
    <w:rsid w:val="00B92C00"/>
    <w:rsid w:val="00B9310B"/>
    <w:rsid w:val="00B9651B"/>
    <w:rsid w:val="00BA06DD"/>
    <w:rsid w:val="00BA0C9D"/>
    <w:rsid w:val="00BA174C"/>
    <w:rsid w:val="00BA2CE1"/>
    <w:rsid w:val="00BA55C1"/>
    <w:rsid w:val="00BA56EF"/>
    <w:rsid w:val="00BA60CB"/>
    <w:rsid w:val="00BA6147"/>
    <w:rsid w:val="00BA6FD0"/>
    <w:rsid w:val="00BA7C38"/>
    <w:rsid w:val="00BB0B0B"/>
    <w:rsid w:val="00BB0B85"/>
    <w:rsid w:val="00BB1C86"/>
    <w:rsid w:val="00BB2875"/>
    <w:rsid w:val="00BB2BED"/>
    <w:rsid w:val="00BB3EC3"/>
    <w:rsid w:val="00BB4737"/>
    <w:rsid w:val="00BB58E9"/>
    <w:rsid w:val="00BC100A"/>
    <w:rsid w:val="00BC10E9"/>
    <w:rsid w:val="00BC2023"/>
    <w:rsid w:val="00BC3FDD"/>
    <w:rsid w:val="00BD0448"/>
    <w:rsid w:val="00BD1F59"/>
    <w:rsid w:val="00BD22C4"/>
    <w:rsid w:val="00BD42C4"/>
    <w:rsid w:val="00BD4DD6"/>
    <w:rsid w:val="00BD6B5E"/>
    <w:rsid w:val="00BE0356"/>
    <w:rsid w:val="00BE3EC2"/>
    <w:rsid w:val="00BE48C8"/>
    <w:rsid w:val="00BE4AAA"/>
    <w:rsid w:val="00BE5017"/>
    <w:rsid w:val="00BE6F5B"/>
    <w:rsid w:val="00BF1C0C"/>
    <w:rsid w:val="00BF448A"/>
    <w:rsid w:val="00BF4803"/>
    <w:rsid w:val="00BF5992"/>
    <w:rsid w:val="00BF5ECE"/>
    <w:rsid w:val="00BF68D5"/>
    <w:rsid w:val="00C0322F"/>
    <w:rsid w:val="00C043C5"/>
    <w:rsid w:val="00C04523"/>
    <w:rsid w:val="00C05DF3"/>
    <w:rsid w:val="00C05F17"/>
    <w:rsid w:val="00C10355"/>
    <w:rsid w:val="00C12B7E"/>
    <w:rsid w:val="00C12CA7"/>
    <w:rsid w:val="00C136C6"/>
    <w:rsid w:val="00C14B61"/>
    <w:rsid w:val="00C15368"/>
    <w:rsid w:val="00C16F43"/>
    <w:rsid w:val="00C17908"/>
    <w:rsid w:val="00C20091"/>
    <w:rsid w:val="00C2046B"/>
    <w:rsid w:val="00C20ECB"/>
    <w:rsid w:val="00C21023"/>
    <w:rsid w:val="00C214F4"/>
    <w:rsid w:val="00C23036"/>
    <w:rsid w:val="00C25737"/>
    <w:rsid w:val="00C3076A"/>
    <w:rsid w:val="00C3162F"/>
    <w:rsid w:val="00C31F0F"/>
    <w:rsid w:val="00C349C0"/>
    <w:rsid w:val="00C35573"/>
    <w:rsid w:val="00C40CF5"/>
    <w:rsid w:val="00C416B8"/>
    <w:rsid w:val="00C41CD1"/>
    <w:rsid w:val="00C4222E"/>
    <w:rsid w:val="00C453A5"/>
    <w:rsid w:val="00C46A70"/>
    <w:rsid w:val="00C46F45"/>
    <w:rsid w:val="00C46F62"/>
    <w:rsid w:val="00C52363"/>
    <w:rsid w:val="00C535F8"/>
    <w:rsid w:val="00C547EE"/>
    <w:rsid w:val="00C5523C"/>
    <w:rsid w:val="00C57714"/>
    <w:rsid w:val="00C60E19"/>
    <w:rsid w:val="00C61508"/>
    <w:rsid w:val="00C61716"/>
    <w:rsid w:val="00C63B99"/>
    <w:rsid w:val="00C670FC"/>
    <w:rsid w:val="00C678CC"/>
    <w:rsid w:val="00C70036"/>
    <w:rsid w:val="00C70085"/>
    <w:rsid w:val="00C72CD1"/>
    <w:rsid w:val="00C73370"/>
    <w:rsid w:val="00C7364B"/>
    <w:rsid w:val="00C755C6"/>
    <w:rsid w:val="00C763C0"/>
    <w:rsid w:val="00C76A28"/>
    <w:rsid w:val="00C82529"/>
    <w:rsid w:val="00C847DE"/>
    <w:rsid w:val="00C84AC9"/>
    <w:rsid w:val="00C862CF"/>
    <w:rsid w:val="00C87833"/>
    <w:rsid w:val="00C902DF"/>
    <w:rsid w:val="00C903B1"/>
    <w:rsid w:val="00C920E0"/>
    <w:rsid w:val="00C92802"/>
    <w:rsid w:val="00C92D56"/>
    <w:rsid w:val="00C936A2"/>
    <w:rsid w:val="00C94B4B"/>
    <w:rsid w:val="00C94EE4"/>
    <w:rsid w:val="00CA0B60"/>
    <w:rsid w:val="00CA4169"/>
    <w:rsid w:val="00CA4595"/>
    <w:rsid w:val="00CA4ABE"/>
    <w:rsid w:val="00CA50D6"/>
    <w:rsid w:val="00CA5538"/>
    <w:rsid w:val="00CA620F"/>
    <w:rsid w:val="00CA6728"/>
    <w:rsid w:val="00CB03DF"/>
    <w:rsid w:val="00CB3309"/>
    <w:rsid w:val="00CB3C83"/>
    <w:rsid w:val="00CB4DF7"/>
    <w:rsid w:val="00CC10F0"/>
    <w:rsid w:val="00CC21E1"/>
    <w:rsid w:val="00CC5882"/>
    <w:rsid w:val="00CC6C33"/>
    <w:rsid w:val="00CD0472"/>
    <w:rsid w:val="00CD066D"/>
    <w:rsid w:val="00CD1383"/>
    <w:rsid w:val="00CD23AC"/>
    <w:rsid w:val="00CD597A"/>
    <w:rsid w:val="00CD6132"/>
    <w:rsid w:val="00CE0093"/>
    <w:rsid w:val="00CE08B3"/>
    <w:rsid w:val="00CE1F22"/>
    <w:rsid w:val="00CE556B"/>
    <w:rsid w:val="00CE6BB5"/>
    <w:rsid w:val="00CF01DF"/>
    <w:rsid w:val="00CF0B56"/>
    <w:rsid w:val="00CF0C4D"/>
    <w:rsid w:val="00CF1856"/>
    <w:rsid w:val="00CF1AA2"/>
    <w:rsid w:val="00CF43EF"/>
    <w:rsid w:val="00CF60CD"/>
    <w:rsid w:val="00CF6C2D"/>
    <w:rsid w:val="00CF7A30"/>
    <w:rsid w:val="00D019C0"/>
    <w:rsid w:val="00D01D6F"/>
    <w:rsid w:val="00D04ADA"/>
    <w:rsid w:val="00D0568E"/>
    <w:rsid w:val="00D056E9"/>
    <w:rsid w:val="00D061A4"/>
    <w:rsid w:val="00D07893"/>
    <w:rsid w:val="00D13AD7"/>
    <w:rsid w:val="00D13E5C"/>
    <w:rsid w:val="00D148F0"/>
    <w:rsid w:val="00D15BA4"/>
    <w:rsid w:val="00D15DE9"/>
    <w:rsid w:val="00D15EF0"/>
    <w:rsid w:val="00D1763A"/>
    <w:rsid w:val="00D17B60"/>
    <w:rsid w:val="00D23CCD"/>
    <w:rsid w:val="00D23FD9"/>
    <w:rsid w:val="00D24426"/>
    <w:rsid w:val="00D25627"/>
    <w:rsid w:val="00D30976"/>
    <w:rsid w:val="00D31818"/>
    <w:rsid w:val="00D31EC7"/>
    <w:rsid w:val="00D32FF2"/>
    <w:rsid w:val="00D34D0B"/>
    <w:rsid w:val="00D350E8"/>
    <w:rsid w:val="00D36521"/>
    <w:rsid w:val="00D3695A"/>
    <w:rsid w:val="00D36C4A"/>
    <w:rsid w:val="00D37D73"/>
    <w:rsid w:val="00D41460"/>
    <w:rsid w:val="00D4197A"/>
    <w:rsid w:val="00D433F3"/>
    <w:rsid w:val="00D43BC3"/>
    <w:rsid w:val="00D44412"/>
    <w:rsid w:val="00D4560A"/>
    <w:rsid w:val="00D45E89"/>
    <w:rsid w:val="00D46272"/>
    <w:rsid w:val="00D462BD"/>
    <w:rsid w:val="00D46A9A"/>
    <w:rsid w:val="00D46D2E"/>
    <w:rsid w:val="00D474A7"/>
    <w:rsid w:val="00D47966"/>
    <w:rsid w:val="00D505C5"/>
    <w:rsid w:val="00D53E2D"/>
    <w:rsid w:val="00D56815"/>
    <w:rsid w:val="00D62585"/>
    <w:rsid w:val="00D64EA6"/>
    <w:rsid w:val="00D658B0"/>
    <w:rsid w:val="00D663A5"/>
    <w:rsid w:val="00D67226"/>
    <w:rsid w:val="00D67C39"/>
    <w:rsid w:val="00D70E22"/>
    <w:rsid w:val="00D71AE9"/>
    <w:rsid w:val="00D720A4"/>
    <w:rsid w:val="00D72DCD"/>
    <w:rsid w:val="00D73547"/>
    <w:rsid w:val="00D73845"/>
    <w:rsid w:val="00D73FFA"/>
    <w:rsid w:val="00D74C36"/>
    <w:rsid w:val="00D753C7"/>
    <w:rsid w:val="00D7555E"/>
    <w:rsid w:val="00D76D79"/>
    <w:rsid w:val="00D81BD5"/>
    <w:rsid w:val="00D820FE"/>
    <w:rsid w:val="00D822A3"/>
    <w:rsid w:val="00D83C15"/>
    <w:rsid w:val="00D91105"/>
    <w:rsid w:val="00D92813"/>
    <w:rsid w:val="00D9388D"/>
    <w:rsid w:val="00D95CD8"/>
    <w:rsid w:val="00D962C8"/>
    <w:rsid w:val="00DA30EE"/>
    <w:rsid w:val="00DA312C"/>
    <w:rsid w:val="00DB0F6C"/>
    <w:rsid w:val="00DB3261"/>
    <w:rsid w:val="00DB4284"/>
    <w:rsid w:val="00DC13CB"/>
    <w:rsid w:val="00DC2103"/>
    <w:rsid w:val="00DC238B"/>
    <w:rsid w:val="00DC2587"/>
    <w:rsid w:val="00DC2F24"/>
    <w:rsid w:val="00DC3197"/>
    <w:rsid w:val="00DC3BF6"/>
    <w:rsid w:val="00DC4626"/>
    <w:rsid w:val="00DD104D"/>
    <w:rsid w:val="00DD1A87"/>
    <w:rsid w:val="00DD53B0"/>
    <w:rsid w:val="00DE10A0"/>
    <w:rsid w:val="00DE3DA8"/>
    <w:rsid w:val="00DE498B"/>
    <w:rsid w:val="00DE7713"/>
    <w:rsid w:val="00DF11B5"/>
    <w:rsid w:val="00DF1EE4"/>
    <w:rsid w:val="00DF457A"/>
    <w:rsid w:val="00DF4C5D"/>
    <w:rsid w:val="00DF59A2"/>
    <w:rsid w:val="00DF6C6B"/>
    <w:rsid w:val="00E02927"/>
    <w:rsid w:val="00E033FD"/>
    <w:rsid w:val="00E039CE"/>
    <w:rsid w:val="00E03D50"/>
    <w:rsid w:val="00E04A56"/>
    <w:rsid w:val="00E0615A"/>
    <w:rsid w:val="00E06CB3"/>
    <w:rsid w:val="00E07C0F"/>
    <w:rsid w:val="00E07E9A"/>
    <w:rsid w:val="00E108E8"/>
    <w:rsid w:val="00E116FE"/>
    <w:rsid w:val="00E15563"/>
    <w:rsid w:val="00E17631"/>
    <w:rsid w:val="00E21B7E"/>
    <w:rsid w:val="00E22BEC"/>
    <w:rsid w:val="00E25857"/>
    <w:rsid w:val="00E268ED"/>
    <w:rsid w:val="00E30233"/>
    <w:rsid w:val="00E314B1"/>
    <w:rsid w:val="00E341FC"/>
    <w:rsid w:val="00E377EF"/>
    <w:rsid w:val="00E426B7"/>
    <w:rsid w:val="00E42D42"/>
    <w:rsid w:val="00E44989"/>
    <w:rsid w:val="00E44C09"/>
    <w:rsid w:val="00E463B8"/>
    <w:rsid w:val="00E51339"/>
    <w:rsid w:val="00E51A70"/>
    <w:rsid w:val="00E52B99"/>
    <w:rsid w:val="00E52D7A"/>
    <w:rsid w:val="00E54287"/>
    <w:rsid w:val="00E572F0"/>
    <w:rsid w:val="00E577CE"/>
    <w:rsid w:val="00E60274"/>
    <w:rsid w:val="00E60534"/>
    <w:rsid w:val="00E61784"/>
    <w:rsid w:val="00E65BDC"/>
    <w:rsid w:val="00E66642"/>
    <w:rsid w:val="00E7132D"/>
    <w:rsid w:val="00E7374F"/>
    <w:rsid w:val="00E748AE"/>
    <w:rsid w:val="00E86ED6"/>
    <w:rsid w:val="00E9071F"/>
    <w:rsid w:val="00E9199B"/>
    <w:rsid w:val="00E92171"/>
    <w:rsid w:val="00E9408D"/>
    <w:rsid w:val="00E9507C"/>
    <w:rsid w:val="00E95E5E"/>
    <w:rsid w:val="00E97241"/>
    <w:rsid w:val="00E97AC9"/>
    <w:rsid w:val="00EA08AD"/>
    <w:rsid w:val="00EA4BD3"/>
    <w:rsid w:val="00EA6D11"/>
    <w:rsid w:val="00EA75AC"/>
    <w:rsid w:val="00EB0105"/>
    <w:rsid w:val="00EB2F76"/>
    <w:rsid w:val="00EB379D"/>
    <w:rsid w:val="00EB4E95"/>
    <w:rsid w:val="00EB52EE"/>
    <w:rsid w:val="00EC1E38"/>
    <w:rsid w:val="00EC26CF"/>
    <w:rsid w:val="00EC4C25"/>
    <w:rsid w:val="00EC4E04"/>
    <w:rsid w:val="00EC6329"/>
    <w:rsid w:val="00EC64F6"/>
    <w:rsid w:val="00ED0C13"/>
    <w:rsid w:val="00ED5F19"/>
    <w:rsid w:val="00ED739F"/>
    <w:rsid w:val="00ED79DC"/>
    <w:rsid w:val="00EE0FD3"/>
    <w:rsid w:val="00EE11A6"/>
    <w:rsid w:val="00EE363D"/>
    <w:rsid w:val="00EE52A2"/>
    <w:rsid w:val="00EE633C"/>
    <w:rsid w:val="00EE68D0"/>
    <w:rsid w:val="00EF08B5"/>
    <w:rsid w:val="00EF1F21"/>
    <w:rsid w:val="00EF2D94"/>
    <w:rsid w:val="00EF4163"/>
    <w:rsid w:val="00EF590D"/>
    <w:rsid w:val="00EF7096"/>
    <w:rsid w:val="00F02831"/>
    <w:rsid w:val="00F03569"/>
    <w:rsid w:val="00F05B45"/>
    <w:rsid w:val="00F12A75"/>
    <w:rsid w:val="00F13844"/>
    <w:rsid w:val="00F13E1C"/>
    <w:rsid w:val="00F143E7"/>
    <w:rsid w:val="00F14D59"/>
    <w:rsid w:val="00F20BBA"/>
    <w:rsid w:val="00F213D8"/>
    <w:rsid w:val="00F22CB5"/>
    <w:rsid w:val="00F233EB"/>
    <w:rsid w:val="00F23E19"/>
    <w:rsid w:val="00F23F56"/>
    <w:rsid w:val="00F248CD"/>
    <w:rsid w:val="00F25B08"/>
    <w:rsid w:val="00F268A0"/>
    <w:rsid w:val="00F30C00"/>
    <w:rsid w:val="00F323F2"/>
    <w:rsid w:val="00F362E6"/>
    <w:rsid w:val="00F436F9"/>
    <w:rsid w:val="00F45430"/>
    <w:rsid w:val="00F4573D"/>
    <w:rsid w:val="00F46A62"/>
    <w:rsid w:val="00F4789E"/>
    <w:rsid w:val="00F55C89"/>
    <w:rsid w:val="00F61C9D"/>
    <w:rsid w:val="00F61CB2"/>
    <w:rsid w:val="00F62127"/>
    <w:rsid w:val="00F64002"/>
    <w:rsid w:val="00F64FCD"/>
    <w:rsid w:val="00F70CEA"/>
    <w:rsid w:val="00F70F20"/>
    <w:rsid w:val="00F723AC"/>
    <w:rsid w:val="00F7533B"/>
    <w:rsid w:val="00F77B57"/>
    <w:rsid w:val="00F77FF7"/>
    <w:rsid w:val="00F800C2"/>
    <w:rsid w:val="00F805C5"/>
    <w:rsid w:val="00F813C0"/>
    <w:rsid w:val="00F8276A"/>
    <w:rsid w:val="00F848FD"/>
    <w:rsid w:val="00F84F01"/>
    <w:rsid w:val="00F861E6"/>
    <w:rsid w:val="00F86450"/>
    <w:rsid w:val="00F90A42"/>
    <w:rsid w:val="00F92884"/>
    <w:rsid w:val="00F93F90"/>
    <w:rsid w:val="00F95530"/>
    <w:rsid w:val="00F95C1E"/>
    <w:rsid w:val="00F96AC3"/>
    <w:rsid w:val="00F96CA0"/>
    <w:rsid w:val="00FA19CB"/>
    <w:rsid w:val="00FA2598"/>
    <w:rsid w:val="00FA5F42"/>
    <w:rsid w:val="00FA647A"/>
    <w:rsid w:val="00FA6928"/>
    <w:rsid w:val="00FA69A3"/>
    <w:rsid w:val="00FB1F37"/>
    <w:rsid w:val="00FB2BD5"/>
    <w:rsid w:val="00FB2F57"/>
    <w:rsid w:val="00FB3E81"/>
    <w:rsid w:val="00FB47DE"/>
    <w:rsid w:val="00FC069F"/>
    <w:rsid w:val="00FC1620"/>
    <w:rsid w:val="00FC4EE2"/>
    <w:rsid w:val="00FC5202"/>
    <w:rsid w:val="00FC6AA3"/>
    <w:rsid w:val="00FC7967"/>
    <w:rsid w:val="00FD5BF2"/>
    <w:rsid w:val="00FE1DB2"/>
    <w:rsid w:val="00FE278B"/>
    <w:rsid w:val="00FE33D3"/>
    <w:rsid w:val="00FE5331"/>
    <w:rsid w:val="00FE6AD2"/>
    <w:rsid w:val="00FF08B9"/>
    <w:rsid w:val="00FF22B6"/>
    <w:rsid w:val="00FF289E"/>
    <w:rsid w:val="00FF476F"/>
    <w:rsid w:val="00FF4FA6"/>
    <w:rsid w:val="00FF5226"/>
    <w:rsid w:val="1DCB0434"/>
    <w:rsid w:val="414DF462"/>
    <w:rsid w:val="46CF674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E7D1A34"/>
  <w15:docId w15:val="{38B4C12E-40CB-4B08-B52D-ECA428F0A3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0"/>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lsdException w:name="Emphasis" w:uiPriority="20"/>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7CEB"/>
    <w:pPr>
      <w:keepLines/>
      <w:tabs>
        <w:tab w:val="left" w:pos="2268"/>
        <w:tab w:val="right" w:pos="9639"/>
      </w:tabs>
      <w:spacing w:after="20"/>
    </w:pPr>
    <w:rPr>
      <w:rFonts w:asciiTheme="minorHAnsi" w:hAnsiTheme="minorHAnsi"/>
      <w:sz w:val="22"/>
      <w:lang w:val="en-GB"/>
      <w14:numForm w14:val="lining"/>
    </w:rPr>
  </w:style>
  <w:style w:type="paragraph" w:styleId="Heading1">
    <w:name w:val="heading 1"/>
    <w:basedOn w:val="Normal"/>
    <w:next w:val="Normal"/>
    <w:qFormat/>
    <w:rsid w:val="00FE5331"/>
    <w:pPr>
      <w:keepNext/>
      <w:numPr>
        <w:numId w:val="1"/>
      </w:numPr>
      <w:spacing w:before="240" w:after="480"/>
      <w:ind w:left="851" w:hanging="851"/>
      <w:outlineLvl w:val="0"/>
    </w:pPr>
    <w:rPr>
      <w:b/>
      <w:color w:val="17365D"/>
      <w:kern w:val="28"/>
      <w:sz w:val="32"/>
    </w:rPr>
  </w:style>
  <w:style w:type="paragraph" w:styleId="Heading2">
    <w:name w:val="heading 2"/>
    <w:basedOn w:val="Normal"/>
    <w:next w:val="Normal"/>
    <w:qFormat/>
    <w:rsid w:val="00080C51"/>
    <w:pPr>
      <w:keepNext/>
      <w:numPr>
        <w:ilvl w:val="1"/>
        <w:numId w:val="1"/>
      </w:numPr>
      <w:tabs>
        <w:tab w:val="clear" w:pos="1994"/>
        <w:tab w:val="clear" w:pos="9639"/>
        <w:tab w:val="num" w:pos="2136"/>
      </w:tabs>
      <w:spacing w:before="180" w:after="120"/>
      <w:ind w:left="576"/>
      <w:outlineLvl w:val="1"/>
    </w:pPr>
    <w:rPr>
      <w:b/>
      <w:color w:val="17365D"/>
      <w:lang w:val="en-US"/>
    </w:rPr>
  </w:style>
  <w:style w:type="paragraph" w:styleId="Heading3">
    <w:name w:val="heading 3"/>
    <w:basedOn w:val="Normal"/>
    <w:next w:val="Normal"/>
    <w:qFormat/>
    <w:rsid w:val="00C94B4B"/>
    <w:pPr>
      <w:keepNext/>
      <w:numPr>
        <w:ilvl w:val="2"/>
        <w:numId w:val="5"/>
      </w:numPr>
      <w:tabs>
        <w:tab w:val="clear" w:pos="1080"/>
      </w:tabs>
      <w:spacing w:before="60" w:after="120"/>
      <w:ind w:left="851" w:hanging="851"/>
      <w:outlineLvl w:val="2"/>
    </w:pPr>
    <w:rPr>
      <w:b/>
      <w:color w:val="17365D"/>
    </w:rPr>
  </w:style>
  <w:style w:type="paragraph" w:styleId="Heading4">
    <w:name w:val="heading 4"/>
    <w:basedOn w:val="Normal"/>
    <w:next w:val="Normal"/>
    <w:rsid w:val="00F70CEA"/>
    <w:pPr>
      <w:keepNext/>
      <w:numPr>
        <w:ilvl w:val="3"/>
        <w:numId w:val="5"/>
      </w:numPr>
      <w:spacing w:after="120"/>
      <w:outlineLvl w:val="3"/>
    </w:pPr>
    <w:rPr>
      <w:i/>
    </w:rPr>
  </w:style>
  <w:style w:type="paragraph" w:styleId="Heading5">
    <w:name w:val="heading 5"/>
    <w:basedOn w:val="Normal"/>
    <w:next w:val="Normal"/>
    <w:rsid w:val="00F70CEA"/>
    <w:pPr>
      <w:keepNext/>
      <w:numPr>
        <w:ilvl w:val="4"/>
        <w:numId w:val="6"/>
      </w:numPr>
      <w:outlineLvl w:val="4"/>
    </w:pPr>
    <w:rPr>
      <w:b/>
      <w:i/>
      <w:sz w:val="24"/>
    </w:rPr>
  </w:style>
  <w:style w:type="paragraph" w:styleId="Heading6">
    <w:name w:val="heading 6"/>
    <w:basedOn w:val="Normal"/>
    <w:next w:val="Normal"/>
    <w:rsid w:val="00F70CEA"/>
    <w:pPr>
      <w:keepNext/>
      <w:numPr>
        <w:ilvl w:val="5"/>
        <w:numId w:val="6"/>
      </w:numPr>
      <w:outlineLvl w:val="5"/>
    </w:pPr>
    <w:rPr>
      <w:b/>
      <w:i/>
    </w:rPr>
  </w:style>
  <w:style w:type="paragraph" w:styleId="Heading7">
    <w:name w:val="heading 7"/>
    <w:basedOn w:val="Normal"/>
    <w:next w:val="Normal"/>
    <w:rsid w:val="00F70CEA"/>
    <w:pPr>
      <w:keepNext/>
      <w:numPr>
        <w:ilvl w:val="6"/>
        <w:numId w:val="6"/>
      </w:numPr>
      <w:outlineLvl w:val="6"/>
    </w:pPr>
    <w:rPr>
      <w:b/>
      <w:sz w:val="24"/>
    </w:rPr>
  </w:style>
  <w:style w:type="paragraph" w:styleId="Heading8">
    <w:name w:val="heading 8"/>
    <w:basedOn w:val="Normal"/>
    <w:next w:val="Normal"/>
    <w:rsid w:val="00F70CEA"/>
    <w:pPr>
      <w:keepNext/>
      <w:numPr>
        <w:ilvl w:val="7"/>
        <w:numId w:val="6"/>
      </w:numPr>
      <w:outlineLvl w:val="7"/>
    </w:pPr>
    <w:rPr>
      <w:b/>
      <w:i/>
      <w:color w:val="FFFFFF"/>
    </w:rPr>
  </w:style>
  <w:style w:type="paragraph" w:styleId="Heading9">
    <w:name w:val="heading 9"/>
    <w:basedOn w:val="Normal"/>
    <w:next w:val="Normal"/>
    <w:rsid w:val="00F70CEA"/>
    <w:pPr>
      <w:keepNext/>
      <w:numPr>
        <w:ilvl w:val="8"/>
        <w:numId w:val="6"/>
      </w:numPr>
      <w:outlineLvl w:val="8"/>
    </w:pPr>
    <w:rPr>
      <w:sz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rsid w:val="00F70CEA"/>
    <w:pPr>
      <w:spacing w:after="0"/>
    </w:pPr>
    <w:rPr>
      <w:sz w:val="16"/>
    </w:rPr>
  </w:style>
  <w:style w:type="character" w:styleId="PageNumber">
    <w:name w:val="page number"/>
    <w:basedOn w:val="DefaultParagraphFont"/>
    <w:semiHidden/>
    <w:rsid w:val="00F70CEA"/>
    <w:rPr>
      <w:rFonts w:ascii="Arial" w:hAnsi="Arial"/>
      <w:b/>
      <w:sz w:val="20"/>
    </w:rPr>
  </w:style>
  <w:style w:type="paragraph" w:styleId="TOC1">
    <w:name w:val="toc 1"/>
    <w:basedOn w:val="Normal"/>
    <w:next w:val="Normal"/>
    <w:autoRedefine/>
    <w:uiPriority w:val="39"/>
    <w:rsid w:val="00F70CEA"/>
    <w:pPr>
      <w:keepNext/>
      <w:tabs>
        <w:tab w:val="left" w:pos="567"/>
        <w:tab w:val="right" w:leader="underscore" w:pos="9639"/>
      </w:tabs>
      <w:spacing w:before="240" w:after="60"/>
      <w:ind w:left="567" w:hanging="567"/>
    </w:pPr>
    <w:rPr>
      <w:b/>
      <w:noProof/>
      <w:szCs w:val="36"/>
    </w:rPr>
  </w:style>
  <w:style w:type="paragraph" w:styleId="TOC2">
    <w:name w:val="toc 2"/>
    <w:next w:val="Normal"/>
    <w:autoRedefine/>
    <w:uiPriority w:val="39"/>
    <w:rsid w:val="00F70CEA"/>
    <w:pPr>
      <w:tabs>
        <w:tab w:val="left" w:pos="1134"/>
        <w:tab w:val="right" w:pos="9639"/>
      </w:tabs>
      <w:spacing w:before="40" w:after="80"/>
      <w:ind w:left="1134" w:hanging="567"/>
    </w:pPr>
    <w:rPr>
      <w:rFonts w:ascii="Arial" w:hAnsi="Arial"/>
      <w:noProof/>
      <w:szCs w:val="24"/>
      <w:lang w:val="en-GB"/>
    </w:rPr>
  </w:style>
  <w:style w:type="paragraph" w:styleId="TOC3">
    <w:name w:val="toc 3"/>
    <w:next w:val="Normal"/>
    <w:autoRedefine/>
    <w:uiPriority w:val="39"/>
    <w:rsid w:val="00F70CEA"/>
    <w:pPr>
      <w:tabs>
        <w:tab w:val="left" w:pos="2268"/>
        <w:tab w:val="right" w:pos="9639"/>
      </w:tabs>
      <w:ind w:left="2268" w:hanging="1134"/>
    </w:pPr>
    <w:rPr>
      <w:rFonts w:ascii="Arial" w:hAnsi="Arial"/>
      <w:noProof/>
      <w:lang w:val="en-GB"/>
    </w:rPr>
  </w:style>
  <w:style w:type="paragraph" w:styleId="TOC4">
    <w:name w:val="toc 4"/>
    <w:basedOn w:val="Normal"/>
    <w:next w:val="Normal"/>
    <w:autoRedefine/>
    <w:semiHidden/>
    <w:rsid w:val="00F70CEA"/>
    <w:pPr>
      <w:tabs>
        <w:tab w:val="left" w:pos="1985"/>
        <w:tab w:val="left" w:pos="2835"/>
        <w:tab w:val="right" w:pos="7938"/>
      </w:tabs>
      <w:ind w:left="2836" w:hanging="851"/>
    </w:pPr>
    <w:rPr>
      <w:noProof/>
      <w:sz w:val="18"/>
    </w:rPr>
  </w:style>
  <w:style w:type="paragraph" w:styleId="TOC5">
    <w:name w:val="toc 5"/>
    <w:basedOn w:val="Normal"/>
    <w:next w:val="Normal"/>
    <w:autoRedefine/>
    <w:semiHidden/>
    <w:rsid w:val="0085305B"/>
    <w:pPr>
      <w:tabs>
        <w:tab w:val="right" w:leader="dot" w:pos="8309"/>
      </w:tabs>
      <w:ind w:left="800"/>
    </w:pPr>
    <w:rPr>
      <w:rFonts w:ascii="Times New Roman" w:hAnsi="Times New Roman"/>
      <w:sz w:val="18"/>
    </w:rPr>
  </w:style>
  <w:style w:type="paragraph" w:styleId="TOC6">
    <w:name w:val="toc 6"/>
    <w:basedOn w:val="Normal"/>
    <w:next w:val="Normal"/>
    <w:autoRedefine/>
    <w:semiHidden/>
    <w:rsid w:val="0085305B"/>
    <w:pPr>
      <w:tabs>
        <w:tab w:val="right" w:leader="dot" w:pos="8309"/>
      </w:tabs>
      <w:ind w:left="1000"/>
    </w:pPr>
    <w:rPr>
      <w:rFonts w:ascii="Times New Roman" w:hAnsi="Times New Roman"/>
      <w:sz w:val="18"/>
    </w:rPr>
  </w:style>
  <w:style w:type="paragraph" w:styleId="TOC7">
    <w:name w:val="toc 7"/>
    <w:basedOn w:val="Normal"/>
    <w:next w:val="Normal"/>
    <w:autoRedefine/>
    <w:semiHidden/>
    <w:rsid w:val="0085305B"/>
    <w:pPr>
      <w:tabs>
        <w:tab w:val="right" w:leader="dot" w:pos="8309"/>
      </w:tabs>
      <w:ind w:left="1200"/>
    </w:pPr>
    <w:rPr>
      <w:rFonts w:ascii="Times New Roman" w:hAnsi="Times New Roman"/>
      <w:sz w:val="18"/>
    </w:rPr>
  </w:style>
  <w:style w:type="paragraph" w:styleId="TOC8">
    <w:name w:val="toc 8"/>
    <w:basedOn w:val="Normal"/>
    <w:next w:val="Normal"/>
    <w:autoRedefine/>
    <w:semiHidden/>
    <w:rsid w:val="0085305B"/>
    <w:pPr>
      <w:tabs>
        <w:tab w:val="right" w:leader="dot" w:pos="8309"/>
      </w:tabs>
      <w:ind w:left="1400"/>
    </w:pPr>
    <w:rPr>
      <w:rFonts w:ascii="Times New Roman" w:hAnsi="Times New Roman"/>
      <w:sz w:val="18"/>
    </w:rPr>
  </w:style>
  <w:style w:type="paragraph" w:styleId="TOC9">
    <w:name w:val="toc 9"/>
    <w:basedOn w:val="Normal"/>
    <w:next w:val="Normal"/>
    <w:autoRedefine/>
    <w:semiHidden/>
    <w:rsid w:val="0085305B"/>
    <w:pPr>
      <w:tabs>
        <w:tab w:val="right" w:leader="dot" w:pos="8309"/>
      </w:tabs>
      <w:ind w:left="1600"/>
    </w:pPr>
    <w:rPr>
      <w:rFonts w:ascii="Times New Roman" w:hAnsi="Times New Roman"/>
      <w:sz w:val="18"/>
    </w:rPr>
  </w:style>
  <w:style w:type="paragraph" w:styleId="DocumentMap">
    <w:name w:val="Document Map"/>
    <w:basedOn w:val="Normal"/>
    <w:semiHidden/>
    <w:rsid w:val="00F70CEA"/>
    <w:pPr>
      <w:shd w:val="clear" w:color="auto" w:fill="000080"/>
    </w:pPr>
    <w:rPr>
      <w:rFonts w:ascii="Tahoma" w:hAnsi="Tahoma"/>
    </w:rPr>
  </w:style>
  <w:style w:type="character" w:styleId="FollowedHyperlink">
    <w:name w:val="FollowedHyperlink"/>
    <w:basedOn w:val="DefaultParagraphFont"/>
    <w:semiHidden/>
    <w:rsid w:val="00F70CEA"/>
    <w:rPr>
      <w:color w:val="800080"/>
      <w:u w:val="single"/>
    </w:rPr>
  </w:style>
  <w:style w:type="paragraph" w:styleId="Header">
    <w:name w:val="header"/>
    <w:basedOn w:val="Normal"/>
    <w:link w:val="HeaderChar"/>
    <w:semiHidden/>
    <w:rsid w:val="00F70CEA"/>
    <w:pPr>
      <w:tabs>
        <w:tab w:val="right" w:pos="7655"/>
      </w:tabs>
      <w:jc w:val="right"/>
    </w:pPr>
    <w:rPr>
      <w:sz w:val="16"/>
    </w:rPr>
  </w:style>
  <w:style w:type="character" w:styleId="Hyperlink">
    <w:name w:val="Hyperlink"/>
    <w:basedOn w:val="DefaultParagraphFont"/>
    <w:uiPriority w:val="99"/>
    <w:rsid w:val="00F70CEA"/>
    <w:rPr>
      <w:color w:val="0000FF"/>
      <w:u w:val="single"/>
    </w:rPr>
  </w:style>
  <w:style w:type="paragraph" w:customStyle="1" w:styleId="Itemheading">
    <w:name w:val="Item heading"/>
    <w:basedOn w:val="Normal"/>
    <w:next w:val="Normal"/>
    <w:rsid w:val="0085305B"/>
    <w:rPr>
      <w:u w:val="single"/>
    </w:rPr>
  </w:style>
  <w:style w:type="paragraph" w:styleId="Caption">
    <w:name w:val="caption"/>
    <w:aliases w:val="Figure Caption"/>
    <w:basedOn w:val="Normal"/>
    <w:next w:val="Normal"/>
    <w:link w:val="CaptionChar"/>
    <w:rsid w:val="00F70CEA"/>
    <w:pPr>
      <w:tabs>
        <w:tab w:val="left" w:pos="1418"/>
      </w:tabs>
      <w:spacing w:before="60" w:after="240"/>
      <w:ind w:left="1418" w:hanging="1418"/>
    </w:pPr>
    <w:rPr>
      <w:i/>
      <w:sz w:val="18"/>
    </w:rPr>
  </w:style>
  <w:style w:type="paragraph" w:customStyle="1" w:styleId="Picture">
    <w:name w:val="Picture"/>
    <w:basedOn w:val="Normal"/>
    <w:qFormat/>
    <w:rsid w:val="00F70CEA"/>
    <w:pPr>
      <w:keepNext/>
      <w:pBdr>
        <w:bottom w:val="single" w:sz="4" w:space="1" w:color="auto"/>
      </w:pBdr>
      <w:jc w:val="center"/>
    </w:pPr>
  </w:style>
  <w:style w:type="paragraph" w:customStyle="1" w:styleId="Bulletedlist">
    <w:name w:val="Bulleted list"/>
    <w:basedOn w:val="Normal"/>
    <w:qFormat/>
    <w:rsid w:val="00F70CEA"/>
    <w:pPr>
      <w:numPr>
        <w:numId w:val="3"/>
      </w:numPr>
      <w:spacing w:after="0" w:line="276" w:lineRule="auto"/>
    </w:pPr>
    <w:rPr>
      <w:lang w:val="nl-NL"/>
    </w:rPr>
  </w:style>
  <w:style w:type="character" w:styleId="Strong">
    <w:name w:val="Strong"/>
    <w:basedOn w:val="DefaultParagraphFont"/>
    <w:rsid w:val="009B126A"/>
    <w:rPr>
      <w:rFonts w:ascii="Arial" w:hAnsi="Arial"/>
      <w:b/>
      <w:bCs/>
      <w:sz w:val="20"/>
    </w:rPr>
  </w:style>
  <w:style w:type="paragraph" w:styleId="BodyText">
    <w:name w:val="Body Text"/>
    <w:basedOn w:val="Normal"/>
    <w:semiHidden/>
    <w:rsid w:val="00F70CEA"/>
    <w:pPr>
      <w:keepNext/>
    </w:pPr>
    <w:rPr>
      <w:lang w:val="nl-NL"/>
    </w:rPr>
  </w:style>
  <w:style w:type="paragraph" w:customStyle="1" w:styleId="Appendix1">
    <w:name w:val="Appendix1"/>
    <w:basedOn w:val="Heading1"/>
    <w:next w:val="Normal"/>
    <w:qFormat/>
    <w:rsid w:val="00F70CEA"/>
    <w:pPr>
      <w:numPr>
        <w:numId w:val="2"/>
      </w:numPr>
    </w:pPr>
    <w:rPr>
      <w:lang w:eastAsia="nl-NL"/>
    </w:rPr>
  </w:style>
  <w:style w:type="paragraph" w:customStyle="1" w:styleId="Appendix2">
    <w:name w:val="Appendix2"/>
    <w:basedOn w:val="Heading2"/>
    <w:next w:val="Normal"/>
    <w:qFormat/>
    <w:rsid w:val="00F70CEA"/>
    <w:pPr>
      <w:numPr>
        <w:numId w:val="2"/>
      </w:numPr>
      <w:tabs>
        <w:tab w:val="clear" w:pos="2268"/>
      </w:tabs>
    </w:pPr>
    <w:rPr>
      <w:lang w:eastAsia="nl-NL"/>
    </w:rPr>
  </w:style>
  <w:style w:type="paragraph" w:customStyle="1" w:styleId="Appendix3">
    <w:name w:val="Appendix3"/>
    <w:basedOn w:val="Heading3"/>
    <w:next w:val="Normal"/>
    <w:rsid w:val="00F70CEA"/>
    <w:pPr>
      <w:numPr>
        <w:numId w:val="2"/>
      </w:numPr>
      <w:tabs>
        <w:tab w:val="clear" w:pos="2268"/>
      </w:tabs>
    </w:pPr>
    <w:rPr>
      <w:lang w:eastAsia="nl-NL"/>
    </w:rPr>
  </w:style>
  <w:style w:type="paragraph" w:styleId="BalloonText">
    <w:name w:val="Balloon Text"/>
    <w:basedOn w:val="Normal"/>
    <w:link w:val="BalloonTextChar"/>
    <w:uiPriority w:val="99"/>
    <w:semiHidden/>
    <w:unhideWhenUsed/>
    <w:rsid w:val="00F70CEA"/>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70CEA"/>
    <w:rPr>
      <w:rFonts w:ascii="Tahoma" w:hAnsi="Tahoma" w:cs="Tahoma"/>
      <w:sz w:val="16"/>
      <w:szCs w:val="16"/>
      <w:lang w:val="en-GB"/>
    </w:rPr>
  </w:style>
  <w:style w:type="paragraph" w:customStyle="1" w:styleId="Bulletedlistindented">
    <w:name w:val="Bulleted list indented"/>
    <w:basedOn w:val="Bulletedlist"/>
    <w:qFormat/>
    <w:rsid w:val="00F70CEA"/>
    <w:pPr>
      <w:numPr>
        <w:numId w:val="4"/>
      </w:numPr>
    </w:pPr>
  </w:style>
  <w:style w:type="table" w:customStyle="1" w:styleId="ColorfulGrid1">
    <w:name w:val="Colorful Grid1"/>
    <w:basedOn w:val="TableNormal"/>
    <w:uiPriority w:val="73"/>
    <w:rsid w:val="00F70CEA"/>
    <w:rPr>
      <w:color w:val="000000"/>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paragraph" w:styleId="EndnoteText">
    <w:name w:val="endnote text"/>
    <w:basedOn w:val="Normal"/>
    <w:link w:val="EndnoteTextChar"/>
    <w:semiHidden/>
    <w:rsid w:val="00F70CEA"/>
  </w:style>
  <w:style w:type="character" w:customStyle="1" w:styleId="EndnoteTextChar">
    <w:name w:val="Endnote Text Char"/>
    <w:basedOn w:val="DefaultParagraphFont"/>
    <w:link w:val="EndnoteText"/>
    <w:semiHidden/>
    <w:rsid w:val="00F70CEA"/>
    <w:rPr>
      <w:rFonts w:ascii="Arial" w:hAnsi="Arial"/>
      <w:lang w:val="en-GB"/>
    </w:rPr>
  </w:style>
  <w:style w:type="character" w:styleId="FootnoteReference">
    <w:name w:val="footnote reference"/>
    <w:basedOn w:val="DefaultParagraphFont"/>
    <w:semiHidden/>
    <w:rsid w:val="00F70CEA"/>
    <w:rPr>
      <w:rFonts w:ascii="Arial" w:hAnsi="Arial"/>
      <w:sz w:val="20"/>
      <w:vertAlign w:val="superscript"/>
    </w:rPr>
  </w:style>
  <w:style w:type="paragraph" w:styleId="FootnoteText">
    <w:name w:val="footnote text"/>
    <w:basedOn w:val="Normal"/>
    <w:link w:val="FootnoteTextChar"/>
    <w:semiHidden/>
    <w:rsid w:val="00F70CEA"/>
    <w:rPr>
      <w:sz w:val="16"/>
    </w:rPr>
  </w:style>
  <w:style w:type="character" w:customStyle="1" w:styleId="FootnoteTextChar">
    <w:name w:val="Footnote Text Char"/>
    <w:basedOn w:val="DefaultParagraphFont"/>
    <w:link w:val="FootnoteText"/>
    <w:semiHidden/>
    <w:rsid w:val="00F70CEA"/>
    <w:rPr>
      <w:rFonts w:ascii="Arial" w:hAnsi="Arial"/>
      <w:sz w:val="16"/>
      <w:lang w:val="en-GB"/>
    </w:rPr>
  </w:style>
  <w:style w:type="paragraph" w:customStyle="1" w:styleId="Formula">
    <w:name w:val="Formula"/>
    <w:basedOn w:val="Normal"/>
    <w:next w:val="Normal"/>
    <w:rsid w:val="00F70CEA"/>
    <w:pPr>
      <w:keepNext/>
      <w:tabs>
        <w:tab w:val="right" w:pos="7655"/>
      </w:tabs>
      <w:spacing w:before="240" w:after="240"/>
      <w:ind w:left="851"/>
    </w:pPr>
    <w:rPr>
      <w:i/>
    </w:rPr>
  </w:style>
  <w:style w:type="paragraph" w:customStyle="1" w:styleId="Intro-heading1">
    <w:name w:val="Intro-heading1"/>
    <w:basedOn w:val="Normal"/>
    <w:next w:val="Normal"/>
    <w:rsid w:val="00F70CEA"/>
    <w:pPr>
      <w:pageBreakBefore/>
    </w:pPr>
    <w:rPr>
      <w:b/>
      <w:color w:val="17365D"/>
      <w:sz w:val="32"/>
    </w:rPr>
  </w:style>
  <w:style w:type="table" w:customStyle="1" w:styleId="LightList1">
    <w:name w:val="Light List1"/>
    <w:basedOn w:val="TableNormal"/>
    <w:uiPriority w:val="61"/>
    <w:rsid w:val="00F70CEA"/>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ListParagraph">
    <w:name w:val="List Paragraph"/>
    <w:basedOn w:val="Normal"/>
    <w:uiPriority w:val="34"/>
    <w:qFormat/>
    <w:rsid w:val="00F70CEA"/>
    <w:pPr>
      <w:ind w:left="720"/>
      <w:contextualSpacing/>
    </w:pPr>
  </w:style>
  <w:style w:type="table" w:customStyle="1" w:styleId="MediumGrid31">
    <w:name w:val="Medium Grid 31"/>
    <w:basedOn w:val="TableNormal"/>
    <w:uiPriority w:val="69"/>
    <w:rsid w:val="00F70CEA"/>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paragraph" w:styleId="NormalWeb">
    <w:name w:val="Normal (Web)"/>
    <w:basedOn w:val="Normal"/>
    <w:semiHidden/>
    <w:rsid w:val="00F70CEA"/>
    <w:pPr>
      <w:keepLines w:val="0"/>
      <w:spacing w:before="100" w:beforeAutospacing="1" w:after="100" w:afterAutospacing="1"/>
    </w:pPr>
    <w:rPr>
      <w:rFonts w:ascii="Times New Roman" w:hAnsi="Times New Roman"/>
      <w:sz w:val="24"/>
      <w:szCs w:val="24"/>
      <w:lang w:val="en-US"/>
    </w:rPr>
  </w:style>
  <w:style w:type="table" w:styleId="TableGrid">
    <w:name w:val="Table Grid"/>
    <w:basedOn w:val="TableNormal"/>
    <w:uiPriority w:val="59"/>
    <w:rsid w:val="00F70CE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itle">
    <w:name w:val="Title"/>
    <w:link w:val="TitleChar"/>
    <w:rsid w:val="00F70CEA"/>
    <w:pPr>
      <w:spacing w:before="240" w:after="60"/>
      <w:outlineLvl w:val="0"/>
    </w:pPr>
    <w:rPr>
      <w:rFonts w:ascii="Arial" w:hAnsi="Arial"/>
      <w:b/>
      <w:color w:val="17365D"/>
      <w:kern w:val="28"/>
      <w:sz w:val="32"/>
      <w:lang w:val="en-GB"/>
    </w:rPr>
  </w:style>
  <w:style w:type="character" w:customStyle="1" w:styleId="TitleChar">
    <w:name w:val="Title Char"/>
    <w:basedOn w:val="DefaultParagraphFont"/>
    <w:link w:val="Title"/>
    <w:rsid w:val="00F70CEA"/>
    <w:rPr>
      <w:rFonts w:ascii="Arial" w:hAnsi="Arial"/>
      <w:b/>
      <w:color w:val="17365D"/>
      <w:kern w:val="28"/>
      <w:sz w:val="32"/>
      <w:lang w:val="en-GB"/>
    </w:rPr>
  </w:style>
  <w:style w:type="paragraph" w:styleId="TOCHeading">
    <w:name w:val="TOC Heading"/>
    <w:basedOn w:val="Heading1"/>
    <w:next w:val="Normal"/>
    <w:uiPriority w:val="39"/>
    <w:semiHidden/>
    <w:unhideWhenUsed/>
    <w:qFormat/>
    <w:rsid w:val="00F70CEA"/>
    <w:pPr>
      <w:numPr>
        <w:numId w:val="0"/>
      </w:numPr>
      <w:spacing w:before="480" w:after="0" w:line="276" w:lineRule="auto"/>
      <w:outlineLvl w:val="9"/>
    </w:pPr>
    <w:rPr>
      <w:rFonts w:ascii="Cambria" w:hAnsi="Cambria"/>
      <w:bCs/>
      <w:i/>
      <w:color w:val="365F91"/>
      <w:kern w:val="0"/>
      <w:sz w:val="28"/>
      <w:szCs w:val="28"/>
      <w:lang w:val="en-US"/>
    </w:rPr>
  </w:style>
  <w:style w:type="character" w:customStyle="1" w:styleId="CaptionChar">
    <w:name w:val="Caption Char"/>
    <w:aliases w:val="Figure Caption Char"/>
    <w:link w:val="Caption"/>
    <w:rsid w:val="00970038"/>
    <w:rPr>
      <w:rFonts w:ascii="Arial" w:hAnsi="Arial"/>
      <w:i/>
      <w:sz w:val="18"/>
      <w:lang w:val="en-GB"/>
    </w:rPr>
  </w:style>
  <w:style w:type="character" w:customStyle="1" w:styleId="HeaderChar">
    <w:name w:val="Header Char"/>
    <w:basedOn w:val="DefaultParagraphFont"/>
    <w:link w:val="Header"/>
    <w:semiHidden/>
    <w:rsid w:val="000B19B3"/>
    <w:rPr>
      <w:rFonts w:ascii="Arial" w:hAnsi="Arial"/>
      <w:sz w:val="16"/>
      <w:lang w:val="en-GB"/>
    </w:rPr>
  </w:style>
  <w:style w:type="paragraph" w:customStyle="1" w:styleId="Default">
    <w:name w:val="Default"/>
    <w:rsid w:val="00AF6E23"/>
    <w:pPr>
      <w:autoSpaceDE w:val="0"/>
      <w:autoSpaceDN w:val="0"/>
      <w:adjustRightInd w:val="0"/>
    </w:pPr>
    <w:rPr>
      <w:rFonts w:ascii="Arial" w:hAnsi="Arial" w:cs="Arial"/>
      <w:color w:val="000000"/>
      <w:sz w:val="24"/>
      <w:szCs w:val="24"/>
      <w:lang w:val="en-GB"/>
    </w:rPr>
  </w:style>
  <w:style w:type="character" w:customStyle="1" w:styleId="il">
    <w:name w:val="il"/>
    <w:basedOn w:val="DefaultParagraphFont"/>
    <w:rsid w:val="00E07E9A"/>
  </w:style>
  <w:style w:type="character" w:styleId="CommentReference">
    <w:name w:val="annotation reference"/>
    <w:basedOn w:val="DefaultParagraphFont"/>
    <w:uiPriority w:val="99"/>
    <w:semiHidden/>
    <w:unhideWhenUsed/>
    <w:rsid w:val="009F501B"/>
    <w:rPr>
      <w:sz w:val="16"/>
      <w:szCs w:val="16"/>
    </w:rPr>
  </w:style>
  <w:style w:type="paragraph" w:styleId="CommentText">
    <w:name w:val="annotation text"/>
    <w:basedOn w:val="Normal"/>
    <w:link w:val="CommentTextChar"/>
    <w:uiPriority w:val="99"/>
    <w:unhideWhenUsed/>
    <w:rsid w:val="009F501B"/>
    <w:pPr>
      <w:keepLines w:val="0"/>
      <w:tabs>
        <w:tab w:val="clear" w:pos="2268"/>
        <w:tab w:val="clear" w:pos="9639"/>
      </w:tabs>
      <w:spacing w:after="160" w:line="259" w:lineRule="auto"/>
    </w:pPr>
    <w:rPr>
      <w:rFonts w:eastAsiaTheme="minorHAnsi" w:cstheme="minorBidi"/>
      <w:szCs w:val="22"/>
    </w:rPr>
  </w:style>
  <w:style w:type="character" w:customStyle="1" w:styleId="CommentTextChar">
    <w:name w:val="Comment Text Char"/>
    <w:basedOn w:val="DefaultParagraphFont"/>
    <w:link w:val="CommentText"/>
    <w:uiPriority w:val="99"/>
    <w:rsid w:val="009F501B"/>
    <w:rPr>
      <w:rFonts w:asciiTheme="minorHAnsi" w:eastAsiaTheme="minorHAnsi" w:hAnsiTheme="minorHAnsi" w:cstheme="minorBidi"/>
      <w:sz w:val="22"/>
      <w:szCs w:val="22"/>
      <w:lang w:val="en-GB"/>
    </w:rPr>
  </w:style>
  <w:style w:type="character" w:styleId="PlaceholderText">
    <w:name w:val="Placeholder Text"/>
    <w:basedOn w:val="DefaultParagraphFont"/>
    <w:uiPriority w:val="99"/>
    <w:semiHidden/>
    <w:rsid w:val="00451047"/>
    <w:rPr>
      <w:color w:val="808080"/>
    </w:rPr>
  </w:style>
  <w:style w:type="paragraph" w:styleId="ListBullet">
    <w:name w:val="List Bullet"/>
    <w:basedOn w:val="Normal"/>
    <w:uiPriority w:val="99"/>
    <w:unhideWhenUsed/>
    <w:rsid w:val="006566EA"/>
    <w:pPr>
      <w:numPr>
        <w:numId w:val="7"/>
      </w:numPr>
      <w:contextualSpacing/>
    </w:pPr>
  </w:style>
  <w:style w:type="paragraph" w:customStyle="1" w:styleId="Figure">
    <w:name w:val="Figure"/>
    <w:basedOn w:val="Normal"/>
    <w:qFormat/>
    <w:rsid w:val="003817A6"/>
    <w:pPr>
      <w:keepNext/>
      <w:spacing w:after="0"/>
      <w:jc w:val="center"/>
    </w:pPr>
    <w:rPr>
      <w:noProof/>
    </w:rPr>
  </w:style>
  <w:style w:type="paragraph" w:styleId="CommentSubject">
    <w:name w:val="annotation subject"/>
    <w:basedOn w:val="CommentText"/>
    <w:next w:val="CommentText"/>
    <w:link w:val="CommentSubjectChar"/>
    <w:uiPriority w:val="99"/>
    <w:semiHidden/>
    <w:unhideWhenUsed/>
    <w:rsid w:val="00EE52A2"/>
    <w:pPr>
      <w:keepLines/>
      <w:tabs>
        <w:tab w:val="left" w:pos="2268"/>
        <w:tab w:val="right" w:pos="9639"/>
      </w:tabs>
      <w:spacing w:after="20" w:line="240" w:lineRule="auto"/>
    </w:pPr>
    <w:rPr>
      <w:rFonts w:ascii="Arial" w:eastAsia="Times New Roman" w:hAnsi="Arial" w:cs="Times New Roman"/>
      <w:b/>
      <w:bCs/>
      <w:sz w:val="20"/>
      <w:szCs w:val="20"/>
    </w:rPr>
  </w:style>
  <w:style w:type="character" w:customStyle="1" w:styleId="CommentSubjectChar">
    <w:name w:val="Comment Subject Char"/>
    <w:basedOn w:val="CommentTextChar"/>
    <w:link w:val="CommentSubject"/>
    <w:uiPriority w:val="99"/>
    <w:semiHidden/>
    <w:rsid w:val="00EE52A2"/>
    <w:rPr>
      <w:rFonts w:ascii="Arial" w:eastAsiaTheme="minorHAnsi" w:hAnsi="Arial" w:cstheme="minorBidi"/>
      <w:b/>
      <w:bCs/>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5049454">
      <w:bodyDiv w:val="1"/>
      <w:marLeft w:val="0"/>
      <w:marRight w:val="0"/>
      <w:marTop w:val="0"/>
      <w:marBottom w:val="0"/>
      <w:divBdr>
        <w:top w:val="none" w:sz="0" w:space="0" w:color="auto"/>
        <w:left w:val="none" w:sz="0" w:space="0" w:color="auto"/>
        <w:bottom w:val="none" w:sz="0" w:space="0" w:color="auto"/>
        <w:right w:val="none" w:sz="0" w:space="0" w:color="auto"/>
      </w:divBdr>
    </w:div>
    <w:div w:id="243030081">
      <w:bodyDiv w:val="1"/>
      <w:marLeft w:val="0"/>
      <w:marRight w:val="0"/>
      <w:marTop w:val="0"/>
      <w:marBottom w:val="0"/>
      <w:divBdr>
        <w:top w:val="none" w:sz="0" w:space="0" w:color="auto"/>
        <w:left w:val="none" w:sz="0" w:space="0" w:color="auto"/>
        <w:bottom w:val="none" w:sz="0" w:space="0" w:color="auto"/>
        <w:right w:val="none" w:sz="0" w:space="0" w:color="auto"/>
      </w:divBdr>
      <w:divsChild>
        <w:div w:id="200941610">
          <w:marLeft w:val="1166"/>
          <w:marRight w:val="0"/>
          <w:marTop w:val="0"/>
          <w:marBottom w:val="0"/>
          <w:divBdr>
            <w:top w:val="none" w:sz="0" w:space="0" w:color="auto"/>
            <w:left w:val="none" w:sz="0" w:space="0" w:color="auto"/>
            <w:bottom w:val="none" w:sz="0" w:space="0" w:color="auto"/>
            <w:right w:val="none" w:sz="0" w:space="0" w:color="auto"/>
          </w:divBdr>
        </w:div>
        <w:div w:id="685600220">
          <w:marLeft w:val="1166"/>
          <w:marRight w:val="0"/>
          <w:marTop w:val="0"/>
          <w:marBottom w:val="0"/>
          <w:divBdr>
            <w:top w:val="none" w:sz="0" w:space="0" w:color="auto"/>
            <w:left w:val="none" w:sz="0" w:space="0" w:color="auto"/>
            <w:bottom w:val="none" w:sz="0" w:space="0" w:color="auto"/>
            <w:right w:val="none" w:sz="0" w:space="0" w:color="auto"/>
          </w:divBdr>
        </w:div>
        <w:div w:id="1623075208">
          <w:marLeft w:val="1166"/>
          <w:marRight w:val="0"/>
          <w:marTop w:val="0"/>
          <w:marBottom w:val="0"/>
          <w:divBdr>
            <w:top w:val="none" w:sz="0" w:space="0" w:color="auto"/>
            <w:left w:val="none" w:sz="0" w:space="0" w:color="auto"/>
            <w:bottom w:val="none" w:sz="0" w:space="0" w:color="auto"/>
            <w:right w:val="none" w:sz="0" w:space="0" w:color="auto"/>
          </w:divBdr>
        </w:div>
        <w:div w:id="2144960437">
          <w:marLeft w:val="446"/>
          <w:marRight w:val="0"/>
          <w:marTop w:val="0"/>
          <w:marBottom w:val="0"/>
          <w:divBdr>
            <w:top w:val="none" w:sz="0" w:space="0" w:color="auto"/>
            <w:left w:val="none" w:sz="0" w:space="0" w:color="auto"/>
            <w:bottom w:val="none" w:sz="0" w:space="0" w:color="auto"/>
            <w:right w:val="none" w:sz="0" w:space="0" w:color="auto"/>
          </w:divBdr>
        </w:div>
      </w:divsChild>
    </w:div>
    <w:div w:id="448821418">
      <w:bodyDiv w:val="1"/>
      <w:marLeft w:val="0"/>
      <w:marRight w:val="0"/>
      <w:marTop w:val="0"/>
      <w:marBottom w:val="0"/>
      <w:divBdr>
        <w:top w:val="none" w:sz="0" w:space="0" w:color="auto"/>
        <w:left w:val="none" w:sz="0" w:space="0" w:color="auto"/>
        <w:bottom w:val="none" w:sz="0" w:space="0" w:color="auto"/>
        <w:right w:val="none" w:sz="0" w:space="0" w:color="auto"/>
      </w:divBdr>
    </w:div>
    <w:div w:id="540169991">
      <w:bodyDiv w:val="1"/>
      <w:marLeft w:val="0"/>
      <w:marRight w:val="0"/>
      <w:marTop w:val="0"/>
      <w:marBottom w:val="0"/>
      <w:divBdr>
        <w:top w:val="none" w:sz="0" w:space="0" w:color="auto"/>
        <w:left w:val="none" w:sz="0" w:space="0" w:color="auto"/>
        <w:bottom w:val="none" w:sz="0" w:space="0" w:color="auto"/>
        <w:right w:val="none" w:sz="0" w:space="0" w:color="auto"/>
      </w:divBdr>
    </w:div>
    <w:div w:id="736824649">
      <w:bodyDiv w:val="1"/>
      <w:marLeft w:val="0"/>
      <w:marRight w:val="0"/>
      <w:marTop w:val="0"/>
      <w:marBottom w:val="0"/>
      <w:divBdr>
        <w:top w:val="none" w:sz="0" w:space="0" w:color="auto"/>
        <w:left w:val="none" w:sz="0" w:space="0" w:color="auto"/>
        <w:bottom w:val="none" w:sz="0" w:space="0" w:color="auto"/>
        <w:right w:val="none" w:sz="0" w:space="0" w:color="auto"/>
      </w:divBdr>
    </w:div>
    <w:div w:id="750465449">
      <w:bodyDiv w:val="1"/>
      <w:marLeft w:val="0"/>
      <w:marRight w:val="0"/>
      <w:marTop w:val="0"/>
      <w:marBottom w:val="0"/>
      <w:divBdr>
        <w:top w:val="none" w:sz="0" w:space="0" w:color="auto"/>
        <w:left w:val="none" w:sz="0" w:space="0" w:color="auto"/>
        <w:bottom w:val="none" w:sz="0" w:space="0" w:color="auto"/>
        <w:right w:val="none" w:sz="0" w:space="0" w:color="auto"/>
      </w:divBdr>
    </w:div>
    <w:div w:id="888079095">
      <w:bodyDiv w:val="1"/>
      <w:marLeft w:val="0"/>
      <w:marRight w:val="0"/>
      <w:marTop w:val="0"/>
      <w:marBottom w:val="0"/>
      <w:divBdr>
        <w:top w:val="none" w:sz="0" w:space="0" w:color="auto"/>
        <w:left w:val="none" w:sz="0" w:space="0" w:color="auto"/>
        <w:bottom w:val="none" w:sz="0" w:space="0" w:color="auto"/>
        <w:right w:val="none" w:sz="0" w:space="0" w:color="auto"/>
      </w:divBdr>
    </w:div>
    <w:div w:id="931934887">
      <w:bodyDiv w:val="1"/>
      <w:marLeft w:val="0"/>
      <w:marRight w:val="0"/>
      <w:marTop w:val="0"/>
      <w:marBottom w:val="0"/>
      <w:divBdr>
        <w:top w:val="none" w:sz="0" w:space="0" w:color="auto"/>
        <w:left w:val="none" w:sz="0" w:space="0" w:color="auto"/>
        <w:bottom w:val="none" w:sz="0" w:space="0" w:color="auto"/>
        <w:right w:val="none" w:sz="0" w:space="0" w:color="auto"/>
      </w:divBdr>
      <w:divsChild>
        <w:div w:id="1473062669">
          <w:marLeft w:val="446"/>
          <w:marRight w:val="0"/>
          <w:marTop w:val="0"/>
          <w:marBottom w:val="0"/>
          <w:divBdr>
            <w:top w:val="none" w:sz="0" w:space="0" w:color="auto"/>
            <w:left w:val="none" w:sz="0" w:space="0" w:color="auto"/>
            <w:bottom w:val="none" w:sz="0" w:space="0" w:color="auto"/>
            <w:right w:val="none" w:sz="0" w:space="0" w:color="auto"/>
          </w:divBdr>
        </w:div>
      </w:divsChild>
    </w:div>
    <w:div w:id="1024943134">
      <w:bodyDiv w:val="1"/>
      <w:marLeft w:val="0"/>
      <w:marRight w:val="0"/>
      <w:marTop w:val="0"/>
      <w:marBottom w:val="0"/>
      <w:divBdr>
        <w:top w:val="none" w:sz="0" w:space="0" w:color="auto"/>
        <w:left w:val="none" w:sz="0" w:space="0" w:color="auto"/>
        <w:bottom w:val="none" w:sz="0" w:space="0" w:color="auto"/>
        <w:right w:val="none" w:sz="0" w:space="0" w:color="auto"/>
      </w:divBdr>
    </w:div>
    <w:div w:id="1029646360">
      <w:bodyDiv w:val="1"/>
      <w:marLeft w:val="0"/>
      <w:marRight w:val="0"/>
      <w:marTop w:val="0"/>
      <w:marBottom w:val="0"/>
      <w:divBdr>
        <w:top w:val="none" w:sz="0" w:space="0" w:color="auto"/>
        <w:left w:val="none" w:sz="0" w:space="0" w:color="auto"/>
        <w:bottom w:val="none" w:sz="0" w:space="0" w:color="auto"/>
        <w:right w:val="none" w:sz="0" w:space="0" w:color="auto"/>
      </w:divBdr>
    </w:div>
    <w:div w:id="1077899058">
      <w:bodyDiv w:val="1"/>
      <w:marLeft w:val="0"/>
      <w:marRight w:val="0"/>
      <w:marTop w:val="0"/>
      <w:marBottom w:val="0"/>
      <w:divBdr>
        <w:top w:val="none" w:sz="0" w:space="0" w:color="auto"/>
        <w:left w:val="none" w:sz="0" w:space="0" w:color="auto"/>
        <w:bottom w:val="none" w:sz="0" w:space="0" w:color="auto"/>
        <w:right w:val="none" w:sz="0" w:space="0" w:color="auto"/>
      </w:divBdr>
    </w:div>
    <w:div w:id="1130057617">
      <w:bodyDiv w:val="1"/>
      <w:marLeft w:val="0"/>
      <w:marRight w:val="0"/>
      <w:marTop w:val="0"/>
      <w:marBottom w:val="0"/>
      <w:divBdr>
        <w:top w:val="none" w:sz="0" w:space="0" w:color="auto"/>
        <w:left w:val="none" w:sz="0" w:space="0" w:color="auto"/>
        <w:bottom w:val="none" w:sz="0" w:space="0" w:color="auto"/>
        <w:right w:val="none" w:sz="0" w:space="0" w:color="auto"/>
      </w:divBdr>
    </w:div>
    <w:div w:id="1159538283">
      <w:bodyDiv w:val="1"/>
      <w:marLeft w:val="0"/>
      <w:marRight w:val="0"/>
      <w:marTop w:val="0"/>
      <w:marBottom w:val="0"/>
      <w:divBdr>
        <w:top w:val="none" w:sz="0" w:space="0" w:color="auto"/>
        <w:left w:val="none" w:sz="0" w:space="0" w:color="auto"/>
        <w:bottom w:val="none" w:sz="0" w:space="0" w:color="auto"/>
        <w:right w:val="none" w:sz="0" w:space="0" w:color="auto"/>
      </w:divBdr>
    </w:div>
    <w:div w:id="1186602694">
      <w:bodyDiv w:val="1"/>
      <w:marLeft w:val="0"/>
      <w:marRight w:val="0"/>
      <w:marTop w:val="0"/>
      <w:marBottom w:val="0"/>
      <w:divBdr>
        <w:top w:val="none" w:sz="0" w:space="0" w:color="auto"/>
        <w:left w:val="none" w:sz="0" w:space="0" w:color="auto"/>
        <w:bottom w:val="none" w:sz="0" w:space="0" w:color="auto"/>
        <w:right w:val="none" w:sz="0" w:space="0" w:color="auto"/>
      </w:divBdr>
    </w:div>
    <w:div w:id="1292829789">
      <w:bodyDiv w:val="1"/>
      <w:marLeft w:val="0"/>
      <w:marRight w:val="0"/>
      <w:marTop w:val="0"/>
      <w:marBottom w:val="0"/>
      <w:divBdr>
        <w:top w:val="none" w:sz="0" w:space="0" w:color="auto"/>
        <w:left w:val="none" w:sz="0" w:space="0" w:color="auto"/>
        <w:bottom w:val="none" w:sz="0" w:space="0" w:color="auto"/>
        <w:right w:val="none" w:sz="0" w:space="0" w:color="auto"/>
      </w:divBdr>
    </w:div>
    <w:div w:id="1424259933">
      <w:bodyDiv w:val="1"/>
      <w:marLeft w:val="0"/>
      <w:marRight w:val="0"/>
      <w:marTop w:val="0"/>
      <w:marBottom w:val="0"/>
      <w:divBdr>
        <w:top w:val="none" w:sz="0" w:space="0" w:color="auto"/>
        <w:left w:val="none" w:sz="0" w:space="0" w:color="auto"/>
        <w:bottom w:val="none" w:sz="0" w:space="0" w:color="auto"/>
        <w:right w:val="none" w:sz="0" w:space="0" w:color="auto"/>
      </w:divBdr>
    </w:div>
    <w:div w:id="1523665781">
      <w:bodyDiv w:val="1"/>
      <w:marLeft w:val="0"/>
      <w:marRight w:val="0"/>
      <w:marTop w:val="0"/>
      <w:marBottom w:val="0"/>
      <w:divBdr>
        <w:top w:val="none" w:sz="0" w:space="0" w:color="auto"/>
        <w:left w:val="none" w:sz="0" w:space="0" w:color="auto"/>
        <w:bottom w:val="none" w:sz="0" w:space="0" w:color="auto"/>
        <w:right w:val="none" w:sz="0" w:space="0" w:color="auto"/>
      </w:divBdr>
      <w:divsChild>
        <w:div w:id="647057407">
          <w:marLeft w:val="446"/>
          <w:marRight w:val="0"/>
          <w:marTop w:val="0"/>
          <w:marBottom w:val="0"/>
          <w:divBdr>
            <w:top w:val="none" w:sz="0" w:space="0" w:color="auto"/>
            <w:left w:val="none" w:sz="0" w:space="0" w:color="auto"/>
            <w:bottom w:val="none" w:sz="0" w:space="0" w:color="auto"/>
            <w:right w:val="none" w:sz="0" w:space="0" w:color="auto"/>
          </w:divBdr>
        </w:div>
        <w:div w:id="904224607">
          <w:marLeft w:val="446"/>
          <w:marRight w:val="0"/>
          <w:marTop w:val="0"/>
          <w:marBottom w:val="0"/>
          <w:divBdr>
            <w:top w:val="none" w:sz="0" w:space="0" w:color="auto"/>
            <w:left w:val="none" w:sz="0" w:space="0" w:color="auto"/>
            <w:bottom w:val="none" w:sz="0" w:space="0" w:color="auto"/>
            <w:right w:val="none" w:sz="0" w:space="0" w:color="auto"/>
          </w:divBdr>
        </w:div>
        <w:div w:id="1793594088">
          <w:marLeft w:val="446"/>
          <w:marRight w:val="0"/>
          <w:marTop w:val="0"/>
          <w:marBottom w:val="0"/>
          <w:divBdr>
            <w:top w:val="none" w:sz="0" w:space="0" w:color="auto"/>
            <w:left w:val="none" w:sz="0" w:space="0" w:color="auto"/>
            <w:bottom w:val="none" w:sz="0" w:space="0" w:color="auto"/>
            <w:right w:val="none" w:sz="0" w:space="0" w:color="auto"/>
          </w:divBdr>
        </w:div>
        <w:div w:id="1963684232">
          <w:marLeft w:val="446"/>
          <w:marRight w:val="0"/>
          <w:marTop w:val="0"/>
          <w:marBottom w:val="0"/>
          <w:divBdr>
            <w:top w:val="none" w:sz="0" w:space="0" w:color="auto"/>
            <w:left w:val="none" w:sz="0" w:space="0" w:color="auto"/>
            <w:bottom w:val="none" w:sz="0" w:space="0" w:color="auto"/>
            <w:right w:val="none" w:sz="0" w:space="0" w:color="auto"/>
          </w:divBdr>
        </w:div>
      </w:divsChild>
    </w:div>
    <w:div w:id="1635596702">
      <w:bodyDiv w:val="1"/>
      <w:marLeft w:val="0"/>
      <w:marRight w:val="0"/>
      <w:marTop w:val="0"/>
      <w:marBottom w:val="0"/>
      <w:divBdr>
        <w:top w:val="none" w:sz="0" w:space="0" w:color="auto"/>
        <w:left w:val="none" w:sz="0" w:space="0" w:color="auto"/>
        <w:bottom w:val="none" w:sz="0" w:space="0" w:color="auto"/>
        <w:right w:val="none" w:sz="0" w:space="0" w:color="auto"/>
      </w:divBdr>
    </w:div>
    <w:div w:id="1848668829">
      <w:bodyDiv w:val="1"/>
      <w:marLeft w:val="0"/>
      <w:marRight w:val="0"/>
      <w:marTop w:val="0"/>
      <w:marBottom w:val="0"/>
      <w:divBdr>
        <w:top w:val="none" w:sz="0" w:space="0" w:color="auto"/>
        <w:left w:val="none" w:sz="0" w:space="0" w:color="auto"/>
        <w:bottom w:val="none" w:sz="0" w:space="0" w:color="auto"/>
        <w:right w:val="none" w:sz="0" w:space="0" w:color="auto"/>
      </w:divBdr>
    </w:div>
    <w:div w:id="2019426358">
      <w:bodyDiv w:val="1"/>
      <w:marLeft w:val="0"/>
      <w:marRight w:val="0"/>
      <w:marTop w:val="0"/>
      <w:marBottom w:val="0"/>
      <w:divBdr>
        <w:top w:val="none" w:sz="0" w:space="0" w:color="auto"/>
        <w:left w:val="none" w:sz="0" w:space="0" w:color="auto"/>
        <w:bottom w:val="none" w:sz="0" w:space="0" w:color="auto"/>
        <w:right w:val="none" w:sz="0" w:space="0" w:color="auto"/>
      </w:divBdr>
    </w:div>
    <w:div w:id="2060321682">
      <w:bodyDiv w:val="1"/>
      <w:marLeft w:val="0"/>
      <w:marRight w:val="0"/>
      <w:marTop w:val="0"/>
      <w:marBottom w:val="0"/>
      <w:divBdr>
        <w:top w:val="none" w:sz="0" w:space="0" w:color="auto"/>
        <w:left w:val="none" w:sz="0" w:space="0" w:color="auto"/>
        <w:bottom w:val="none" w:sz="0" w:space="0" w:color="auto"/>
        <w:right w:val="none" w:sz="0" w:space="0" w:color="auto"/>
      </w:divBdr>
    </w:div>
    <w:div w:id="2082218763">
      <w:bodyDiv w:val="1"/>
      <w:marLeft w:val="0"/>
      <w:marRight w:val="0"/>
      <w:marTop w:val="0"/>
      <w:marBottom w:val="0"/>
      <w:divBdr>
        <w:top w:val="none" w:sz="0" w:space="0" w:color="auto"/>
        <w:left w:val="none" w:sz="0" w:space="0" w:color="auto"/>
        <w:bottom w:val="none" w:sz="0" w:space="0" w:color="auto"/>
        <w:right w:val="none" w:sz="0" w:space="0" w:color="auto"/>
      </w:divBdr>
    </w:div>
    <w:div w:id="2089570422">
      <w:bodyDiv w:val="1"/>
      <w:marLeft w:val="0"/>
      <w:marRight w:val="0"/>
      <w:marTop w:val="0"/>
      <w:marBottom w:val="0"/>
      <w:divBdr>
        <w:top w:val="none" w:sz="0" w:space="0" w:color="auto"/>
        <w:left w:val="none" w:sz="0" w:space="0" w:color="auto"/>
        <w:bottom w:val="none" w:sz="0" w:space="0" w:color="auto"/>
        <w:right w:val="none" w:sz="0" w:space="0" w:color="auto"/>
      </w:divBdr>
      <w:divsChild>
        <w:div w:id="182593867">
          <w:marLeft w:val="446"/>
          <w:marRight w:val="0"/>
          <w:marTop w:val="0"/>
          <w:marBottom w:val="0"/>
          <w:divBdr>
            <w:top w:val="none" w:sz="0" w:space="0" w:color="auto"/>
            <w:left w:val="none" w:sz="0" w:space="0" w:color="auto"/>
            <w:bottom w:val="none" w:sz="0" w:space="0" w:color="auto"/>
            <w:right w:val="none" w:sz="0" w:space="0" w:color="auto"/>
          </w:divBdr>
        </w:div>
        <w:div w:id="196820764">
          <w:marLeft w:val="446"/>
          <w:marRight w:val="0"/>
          <w:marTop w:val="0"/>
          <w:marBottom w:val="0"/>
          <w:divBdr>
            <w:top w:val="none" w:sz="0" w:space="0" w:color="auto"/>
            <w:left w:val="none" w:sz="0" w:space="0" w:color="auto"/>
            <w:bottom w:val="none" w:sz="0" w:space="0" w:color="auto"/>
            <w:right w:val="none" w:sz="0" w:space="0" w:color="auto"/>
          </w:divBdr>
        </w:div>
        <w:div w:id="1099906839">
          <w:marLeft w:val="446"/>
          <w:marRight w:val="0"/>
          <w:marTop w:val="0"/>
          <w:marBottom w:val="0"/>
          <w:divBdr>
            <w:top w:val="none" w:sz="0" w:space="0" w:color="auto"/>
            <w:left w:val="none" w:sz="0" w:space="0" w:color="auto"/>
            <w:bottom w:val="none" w:sz="0" w:space="0" w:color="auto"/>
            <w:right w:val="none" w:sz="0" w:space="0" w:color="auto"/>
          </w:divBdr>
        </w:div>
        <w:div w:id="1393775801">
          <w:marLeft w:val="446"/>
          <w:marRight w:val="0"/>
          <w:marTop w:val="0"/>
          <w:marBottom w:val="0"/>
          <w:divBdr>
            <w:top w:val="none" w:sz="0" w:space="0" w:color="auto"/>
            <w:left w:val="none" w:sz="0" w:space="0" w:color="auto"/>
            <w:bottom w:val="none" w:sz="0" w:space="0" w:color="auto"/>
            <w:right w:val="none" w:sz="0" w:space="0" w:color="auto"/>
          </w:divBdr>
        </w:div>
        <w:div w:id="1946378571">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emf"/><Relationship Id="rId18" Type="http://schemas.openxmlformats.org/officeDocument/2006/relationships/image" Target="media/image6.gif"/><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image" Target="media/image2.svg"/><Relationship Id="rId17" Type="http://schemas.openxmlformats.org/officeDocument/2006/relationships/image" Target="media/image5.svg"/><Relationship Id="rId25" Type="http://schemas.openxmlformats.org/officeDocument/2006/relationships/image" Target="media/image13.emf"/><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11.png"/><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theme/theme1.xml><?xml version="1.0" encoding="utf-8"?>
<a:theme xmlns:a="http://schemas.openxmlformats.org/drawingml/2006/main" name="Strohm">
  <a:themeElements>
    <a:clrScheme name="Strohm">
      <a:dk1>
        <a:sysClr val="windowText" lastClr="000000"/>
      </a:dk1>
      <a:lt1>
        <a:sysClr val="window" lastClr="FFFFFF"/>
      </a:lt1>
      <a:dk2>
        <a:srgbClr val="44546A"/>
      </a:dk2>
      <a:lt2>
        <a:srgbClr val="D2DEB1"/>
      </a:lt2>
      <a:accent1>
        <a:srgbClr val="808080"/>
      </a:accent1>
      <a:accent2>
        <a:srgbClr val="FFDD00"/>
      </a:accent2>
      <a:accent3>
        <a:srgbClr val="FFBC00"/>
      </a:accent3>
      <a:accent4>
        <a:srgbClr val="FF9200"/>
      </a:accent4>
      <a:accent5>
        <a:srgbClr val="FD5001"/>
      </a:accent5>
      <a:accent6>
        <a:srgbClr val="BFBFBF"/>
      </a:accent6>
      <a:hlink>
        <a:srgbClr val="000000"/>
      </a:hlink>
      <a:folHlink>
        <a:srgbClr val="000000"/>
      </a:folHlink>
    </a:clrScheme>
    <a:fontScheme name="Custom 2">
      <a:majorFont>
        <a:latin typeface="Corbel"/>
        <a:ea typeface=""/>
        <a:cs typeface=""/>
      </a:majorFont>
      <a:minorFont>
        <a:latin typeface="Corbel"/>
        <a:ea typeface=""/>
        <a:cs typeface=""/>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2"/>
        </a:solidFill>
        <a:ln>
          <a:noFill/>
        </a:ln>
      </a:spPr>
      <a:bodyPr lIns="36000" tIns="36000" rIns="72000" bIns="36000" rtlCol="0" anchor="ctr"/>
      <a:lstStyle>
        <a:defPPr algn="ctr">
          <a:defRPr sz="1300" smtClean="0">
            <a:solidFill>
              <a:schemeClr val="tx1"/>
            </a:solidFill>
          </a:defRPr>
        </a:defPP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accent5"/>
          </a:solidFill>
        </a:ln>
      </a:spPr>
      <a:bodyPr/>
      <a:lstStyle/>
      <a:style>
        <a:lnRef idx="1">
          <a:schemeClr val="accent1"/>
        </a:lnRef>
        <a:fillRef idx="0">
          <a:schemeClr val="accent1"/>
        </a:fillRef>
        <a:effectRef idx="0">
          <a:schemeClr val="accent1"/>
        </a:effectRef>
        <a:fontRef idx="minor">
          <a:schemeClr val="tx1"/>
        </a:fontRef>
      </a:style>
    </a:lnDef>
    <a:txDef>
      <a:spPr>
        <a:noFill/>
      </a:spPr>
      <a:bodyPr wrap="none" lIns="0" tIns="0" rIns="0" bIns="0" rtlCol="0">
        <a:spAutoFit/>
      </a:bodyPr>
      <a:lstStyle>
        <a:defPPr algn="l">
          <a:defRPr sz="1300" smtClean="0"/>
        </a:defPPr>
      </a:lstStyle>
    </a:txDef>
  </a:objectDefaults>
  <a:extraClrSchemeLst/>
  <a:extLst>
    <a:ext uri="{05A4C25C-085E-4340-85A3-A5531E510DB2}">
      <thm15:themeFamily xmlns:thm15="http://schemas.microsoft.com/office/thememl/2012/main" name="Strohm PPT template" id="{6BE903CE-BB8A-44C7-B1D0-E605CC20D65E}" vid="{ADC18AF0-4109-4A8B-ADE2-74FAE965C19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56986CD86C9A0F42B0BCFED294FB278F" ma:contentTypeVersion="12" ma:contentTypeDescription="Create a new document." ma:contentTypeScope="" ma:versionID="6d59f98c9d71d4bc60906119e497776e">
  <xsd:schema xmlns:xsd="http://www.w3.org/2001/XMLSchema" xmlns:xs="http://www.w3.org/2001/XMLSchema" xmlns:p="http://schemas.microsoft.com/office/2006/metadata/properties" xmlns:ns2="29eec0a6-9a07-48e6-9722-05cd6ae22b37" xmlns:ns3="1d4a575f-67e0-4abf-8527-be25f34a68e3" targetNamespace="http://schemas.microsoft.com/office/2006/metadata/properties" ma:root="true" ma:fieldsID="e2b3e4b67487730633c8ec00bbd9bd93" ns2:_="" ns3:_="">
    <xsd:import namespace="29eec0a6-9a07-48e6-9722-05cd6ae22b37"/>
    <xsd:import namespace="1d4a575f-67e0-4abf-8527-be25f34a68e3"/>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9eec0a6-9a07-48e6-9722-05cd6ae22b3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d4a575f-67e0-4abf-8527-be25f34a68e3"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SharedWithUsers xmlns="1d4a575f-67e0-4abf-8527-be25f34a68e3">
      <UserInfo>
        <DisplayName>Jim Latto</DisplayName>
        <AccountId>6</AccountId>
        <AccountType/>
      </UserInfo>
    </SharedWithUsers>
  </documentManagement>
</p:properties>
</file>

<file path=customXml/itemProps1.xml><?xml version="1.0" encoding="utf-8"?>
<ds:datastoreItem xmlns:ds="http://schemas.openxmlformats.org/officeDocument/2006/customXml" ds:itemID="{C6C38084-A0A4-4850-9A52-ED00505F7134}">
  <ds:schemaRefs>
    <ds:schemaRef ds:uri="http://schemas.microsoft.com/sharepoint/v3/contenttype/forms"/>
  </ds:schemaRefs>
</ds:datastoreItem>
</file>

<file path=customXml/itemProps2.xml><?xml version="1.0" encoding="utf-8"?>
<ds:datastoreItem xmlns:ds="http://schemas.openxmlformats.org/officeDocument/2006/customXml" ds:itemID="{5D0F6DE4-0D49-4CB3-BFD7-A03EA67E817F}">
  <ds:schemaRefs>
    <ds:schemaRef ds:uri="http://schemas.openxmlformats.org/officeDocument/2006/bibliography"/>
  </ds:schemaRefs>
</ds:datastoreItem>
</file>

<file path=customXml/itemProps3.xml><?xml version="1.0" encoding="utf-8"?>
<ds:datastoreItem xmlns:ds="http://schemas.openxmlformats.org/officeDocument/2006/customXml" ds:itemID="{6E9551B4-EC53-43B1-9368-D58558E071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9eec0a6-9a07-48e6-9722-05cd6ae22b37"/>
    <ds:schemaRef ds:uri="1d4a575f-67e0-4abf-8527-be25f34a68e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DD91BA3-A0A8-46BD-B316-89CCA0D7C942}">
  <ds:schemaRefs>
    <ds:schemaRef ds:uri="http://schemas.microsoft.com/office/2006/metadata/properties"/>
    <ds:schemaRef ds:uri="http://schemas.microsoft.com/office/infopath/2007/PartnerControls"/>
    <ds:schemaRef ds:uri="1d4a575f-67e0-4abf-8527-be25f34a68e3"/>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11</Pages>
  <Words>1752</Words>
  <Characters>9991</Characters>
  <Application>Microsoft Office Word</Application>
  <DocSecurity>0</DocSecurity>
  <Lines>83</Lines>
  <Paragraphs>23</Paragraphs>
  <ScaleCrop>false</ScaleCrop>
  <Company/>
  <LinksUpToDate>false</LinksUpToDate>
  <CharactersWithSpaces>11720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CF-PVDF High temperature asessement</dc:title>
  <dc:subject/>
  <dc:creator>Alexandre Paternoster</dc:creator>
  <cp:keywords/>
  <cp:lastModifiedBy>Jim Latto</cp:lastModifiedBy>
  <cp:revision>12</cp:revision>
  <cp:lastPrinted>2021-07-14T10:49:00Z</cp:lastPrinted>
  <dcterms:created xsi:type="dcterms:W3CDTF">2021-07-13T07:52:00Z</dcterms:created>
  <dcterms:modified xsi:type="dcterms:W3CDTF">2021-07-14T10:59:00Z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0x01010056986CD86C9A0F42B0BCFED294FB278F</vt:lpwstr>
  </property>
</Properties>
</file>